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text" w:horzAnchor="page" w:tblpX="1202"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32"/>
      </w:tblGrid>
      <w:tr w:rsidR="00AD4AC0" w14:paraId="4233CFE7" w14:textId="77777777" w:rsidTr="00672B75">
        <w:trPr>
          <w:trHeight w:val="1337"/>
        </w:trPr>
        <w:tc>
          <w:tcPr>
            <w:tcW w:w="4174" w:type="dxa"/>
            <w:tcMar>
              <w:left w:w="170" w:type="dxa"/>
              <w:right w:w="170" w:type="dxa"/>
            </w:tcMar>
          </w:tcPr>
          <w:p w14:paraId="2A9DEBC5" w14:textId="77777777" w:rsidR="00AD4AC0" w:rsidRDefault="00AD4AC0" w:rsidP="00672B75">
            <w:pPr>
              <w:pStyle w:val="name"/>
              <w:ind w:right="-142"/>
              <w:jc w:val="both"/>
              <w:rPr>
                <w:rFonts w:ascii="Arial" w:hAnsi="Arial" w:cs="Arial"/>
                <w:b/>
                <w:bCs/>
                <w:sz w:val="32"/>
                <w:szCs w:val="32"/>
                <w:lang w:bidi="he-IL"/>
              </w:rPr>
            </w:pPr>
            <w:r>
              <w:rPr>
                <w:rFonts w:ascii="Arial" w:hAnsi="Arial" w:cs="Arial"/>
                <w:b/>
                <w:bCs/>
                <w:sz w:val="32"/>
                <w:szCs w:val="32"/>
                <w:lang w:bidi="he-IL"/>
              </w:rPr>
              <w:t xml:space="preserve">  </w:t>
            </w:r>
            <w:r>
              <w:rPr>
                <w:rFonts w:ascii="Arial" w:hAnsi="Arial" w:cs="Arial"/>
                <w:b/>
                <w:bCs/>
                <w:noProof/>
                <w:sz w:val="32"/>
                <w:szCs w:val="32"/>
                <w:lang w:bidi="he-IL"/>
              </w:rPr>
              <w:drawing>
                <wp:inline distT="0" distB="0" distL="0" distR="0" wp14:anchorId="48A260BC" wp14:editId="1865F2BA">
                  <wp:extent cx="2068939" cy="76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629_logo_jewish_RGB3.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68939" cy="7694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sz w:val="32"/>
                <w:szCs w:val="32"/>
                <w:lang w:bidi="he-IL"/>
              </w:rPr>
              <w:t xml:space="preserve">                                    </w:t>
            </w:r>
          </w:p>
        </w:tc>
        <w:tc>
          <w:tcPr>
            <w:tcW w:w="4132" w:type="dxa"/>
            <w:tcMar>
              <w:left w:w="170" w:type="dxa"/>
              <w:right w:w="170" w:type="dxa"/>
            </w:tcMar>
          </w:tcPr>
          <w:p w14:paraId="076AB69E" w14:textId="77777777" w:rsidR="00AD4AC0" w:rsidRDefault="00AD4AC0" w:rsidP="00672B75">
            <w:pPr>
              <w:pStyle w:val="name"/>
              <w:bidi/>
              <w:rPr>
                <w:rFonts w:ascii="David" w:hAnsi="David" w:cs="David"/>
                <w:b/>
                <w:bCs/>
                <w:color w:val="00280F"/>
                <w:sz w:val="36"/>
                <w:szCs w:val="36"/>
                <w:rtl/>
                <w:lang w:bidi="he-IL"/>
              </w:rPr>
            </w:pPr>
            <w:r>
              <w:rPr>
                <w:rFonts w:ascii="David" w:hAnsi="David" w:cs="David"/>
                <w:b/>
                <w:bCs/>
                <w:color w:val="00280F"/>
                <w:sz w:val="36"/>
                <w:szCs w:val="36"/>
                <w:lang w:bidi="he-IL"/>
              </w:rPr>
              <w:t>Research</w:t>
            </w:r>
            <w:r>
              <w:rPr>
                <w:rFonts w:ascii="David" w:hAnsi="David" w:cs="David"/>
                <w:b/>
                <w:bCs/>
                <w:color w:val="00280F"/>
                <w:sz w:val="40"/>
                <w:szCs w:val="40"/>
                <w:lang w:bidi="he-IL"/>
              </w:rPr>
              <w:t xml:space="preserve"> Authority</w:t>
            </w:r>
            <w:r>
              <w:rPr>
                <w:rFonts w:ascii="David" w:hAnsi="David" w:cs="David" w:hint="cs"/>
                <w:b/>
                <w:bCs/>
                <w:color w:val="00280F"/>
                <w:sz w:val="36"/>
                <w:szCs w:val="36"/>
                <w:rtl/>
                <w:lang w:bidi="he-IL"/>
              </w:rPr>
              <w:t xml:space="preserve">            </w:t>
            </w:r>
          </w:p>
          <w:p w14:paraId="23EC7AE8" w14:textId="77777777" w:rsidR="00AD4AC0" w:rsidRDefault="00AD4AC0" w:rsidP="00672B75">
            <w:pPr>
              <w:pStyle w:val="name"/>
              <w:bidi/>
              <w:rPr>
                <w:rFonts w:ascii="David" w:hAnsi="David" w:cs="David"/>
                <w:b/>
                <w:bCs/>
                <w:color w:val="78CDE6"/>
                <w:sz w:val="36"/>
                <w:szCs w:val="36"/>
                <w:lang w:bidi="he-IL"/>
              </w:rPr>
            </w:pPr>
            <w:r>
              <w:rPr>
                <w:rFonts w:ascii="David" w:hAnsi="David" w:cs="David" w:hint="cs"/>
                <w:b/>
                <w:bCs/>
                <w:color w:val="78CDE6"/>
                <w:sz w:val="36"/>
                <w:szCs w:val="36"/>
                <w:rtl/>
                <w:lang w:bidi="he-IL"/>
              </w:rPr>
              <w:t xml:space="preserve">רשות  המחקר            </w:t>
            </w:r>
            <w:r>
              <w:rPr>
                <w:rFonts w:ascii="David" w:hAnsi="David" w:cs="David"/>
                <w:b/>
                <w:bCs/>
                <w:color w:val="78CDE6"/>
                <w:sz w:val="36"/>
                <w:szCs w:val="36"/>
                <w:lang w:bidi="he-IL"/>
              </w:rPr>
              <w:t xml:space="preserve">    </w:t>
            </w:r>
            <w:r>
              <w:rPr>
                <w:rFonts w:ascii="David" w:hAnsi="David" w:cs="David" w:hint="cs"/>
                <w:b/>
                <w:bCs/>
                <w:color w:val="78CDE6"/>
                <w:sz w:val="36"/>
                <w:szCs w:val="36"/>
                <w:rtl/>
                <w:lang w:bidi="he-IL"/>
              </w:rPr>
              <w:t xml:space="preserve">   </w:t>
            </w:r>
            <w:r>
              <w:rPr>
                <w:rFonts w:ascii="David" w:hAnsi="David" w:cs="David"/>
                <w:b/>
                <w:bCs/>
                <w:color w:val="78CDE6"/>
                <w:sz w:val="36"/>
                <w:szCs w:val="36"/>
                <w:lang w:bidi="he-IL"/>
              </w:rPr>
              <w:t xml:space="preserve">  </w:t>
            </w:r>
            <w:r>
              <w:rPr>
                <w:rFonts w:ascii="David" w:hAnsi="David" w:cs="David" w:hint="cs"/>
                <w:b/>
                <w:bCs/>
                <w:color w:val="78CDE6"/>
                <w:sz w:val="36"/>
                <w:szCs w:val="36"/>
                <w:rtl/>
                <w:lang w:bidi="he-IL"/>
              </w:rPr>
              <w:t xml:space="preserve"> </w:t>
            </w:r>
            <w:r>
              <w:rPr>
                <w:rFonts w:ascii="David" w:hAnsi="David" w:cs="David"/>
                <w:b/>
                <w:bCs/>
                <w:color w:val="78CDE6"/>
                <w:sz w:val="36"/>
                <w:szCs w:val="36"/>
                <w:lang w:bidi="he-IL"/>
              </w:rPr>
              <w:t xml:space="preserve">   </w:t>
            </w:r>
          </w:p>
        </w:tc>
      </w:tr>
    </w:tbl>
    <w:p w14:paraId="58BB9E8B" w14:textId="77777777" w:rsidR="00CB73EB" w:rsidRDefault="00CB73EB">
      <w:pPr>
        <w:rPr>
          <w:rtl/>
        </w:rPr>
      </w:pPr>
    </w:p>
    <w:p w14:paraId="30BE1B3B" w14:textId="77777777" w:rsidR="00AD4AC0" w:rsidRDefault="00AD4AC0">
      <w:pPr>
        <w:rPr>
          <w:rtl/>
        </w:rPr>
      </w:pPr>
    </w:p>
    <w:p w14:paraId="08276D05" w14:textId="77777777" w:rsidR="00D938E0" w:rsidRDefault="00D938E0" w:rsidP="00D938E0">
      <w:pPr>
        <w:jc w:val="right"/>
        <w:rPr>
          <w:rtl/>
        </w:rPr>
      </w:pPr>
    </w:p>
    <w:p w14:paraId="6B8E1056" w14:textId="77777777" w:rsidR="00AD4AC0" w:rsidRDefault="00D938E0" w:rsidP="00D938E0">
      <w:pPr>
        <w:jc w:val="right"/>
        <w:rPr>
          <w:rtl/>
        </w:rPr>
      </w:pPr>
      <w:r>
        <w:rPr>
          <w:rFonts w:hint="cs"/>
          <w:rtl/>
        </w:rPr>
        <w:t>דצמבר 2020</w:t>
      </w:r>
    </w:p>
    <w:p w14:paraId="4415A3EF" w14:textId="77777777" w:rsidR="00AD4AC0" w:rsidRDefault="00AD4AC0">
      <w:pPr>
        <w:rPr>
          <w:rtl/>
        </w:rPr>
      </w:pPr>
    </w:p>
    <w:p w14:paraId="0D3EE8DC" w14:textId="77777777" w:rsidR="00AD4AC0" w:rsidRDefault="00AD4AC0" w:rsidP="00AD4AC0">
      <w:pPr>
        <w:jc w:val="center"/>
        <w:rPr>
          <w:b/>
          <w:bCs/>
          <w:sz w:val="24"/>
          <w:szCs w:val="24"/>
          <w:u w:val="single"/>
          <w:rtl/>
        </w:rPr>
      </w:pPr>
      <w:r w:rsidRPr="00AD4AC0">
        <w:rPr>
          <w:rFonts w:hint="cs"/>
          <w:b/>
          <w:bCs/>
          <w:sz w:val="24"/>
          <w:szCs w:val="24"/>
          <w:u w:val="single"/>
          <w:rtl/>
        </w:rPr>
        <w:t>נוהל פנימי- מלגות מתקציבי מחקר איחוד אירופי</w:t>
      </w:r>
    </w:p>
    <w:p w14:paraId="4177FC04" w14:textId="77777777" w:rsidR="00AD4AC0" w:rsidRDefault="00AD4AC0" w:rsidP="00AD4AC0">
      <w:pPr>
        <w:jc w:val="center"/>
        <w:rPr>
          <w:b/>
          <w:bCs/>
          <w:sz w:val="24"/>
          <w:szCs w:val="24"/>
          <w:u w:val="single"/>
          <w:rtl/>
        </w:rPr>
      </w:pPr>
    </w:p>
    <w:p w14:paraId="330BF2DB" w14:textId="77777777" w:rsidR="00AD4AC0" w:rsidRPr="00EA02BE" w:rsidRDefault="00D12017" w:rsidP="00EA02BE">
      <w:pPr>
        <w:jc w:val="both"/>
        <w:rPr>
          <w:sz w:val="24"/>
          <w:szCs w:val="24"/>
          <w:rtl/>
        </w:rPr>
      </w:pPr>
      <w:r w:rsidRPr="00EA02BE">
        <w:rPr>
          <w:rFonts w:hint="cs"/>
          <w:sz w:val="24"/>
          <w:szCs w:val="24"/>
          <w:rtl/>
        </w:rPr>
        <w:t>המלגות הניתנות במסגרת תקציבי מחקר הן מלגות עבור השתתפות במחקר. האיחוד האירופי בודק ביתר קפדנות את נושא המלגות ודורש לעמוד בכמה כללים כמפורט להלן</w:t>
      </w:r>
      <w:r w:rsidR="00225B91" w:rsidRPr="00EA02BE">
        <w:rPr>
          <w:rFonts w:hint="cs"/>
          <w:sz w:val="24"/>
          <w:szCs w:val="24"/>
          <w:rtl/>
        </w:rPr>
        <w:t xml:space="preserve"> על מנת להכיר בהן כחלק מההוצאות במחקר</w:t>
      </w:r>
      <w:r w:rsidRPr="00EA02BE">
        <w:rPr>
          <w:rFonts w:hint="cs"/>
          <w:sz w:val="24"/>
          <w:szCs w:val="24"/>
          <w:rtl/>
        </w:rPr>
        <w:t>.</w:t>
      </w:r>
    </w:p>
    <w:p w14:paraId="6C708762" w14:textId="77777777" w:rsidR="00D12017" w:rsidRPr="00EA02BE" w:rsidRDefault="00D12017" w:rsidP="00EA02BE">
      <w:pPr>
        <w:jc w:val="both"/>
        <w:rPr>
          <w:sz w:val="24"/>
          <w:szCs w:val="24"/>
          <w:rtl/>
        </w:rPr>
      </w:pPr>
    </w:p>
    <w:p w14:paraId="3406B3E9" w14:textId="77777777" w:rsidR="00D12017" w:rsidRPr="00EA02BE" w:rsidRDefault="00D12017" w:rsidP="00EA02BE">
      <w:pPr>
        <w:jc w:val="both"/>
        <w:rPr>
          <w:b/>
          <w:bCs/>
          <w:sz w:val="24"/>
          <w:szCs w:val="24"/>
        </w:rPr>
      </w:pPr>
      <w:r w:rsidRPr="00EA02BE">
        <w:rPr>
          <w:rFonts w:hint="cs"/>
          <w:b/>
          <w:bCs/>
          <w:sz w:val="24"/>
          <w:szCs w:val="24"/>
          <w:rtl/>
        </w:rPr>
        <w:t>עמידה בכללי האוניברסיטה</w:t>
      </w:r>
    </w:p>
    <w:p w14:paraId="0030CE7C" w14:textId="77777777" w:rsidR="00AC5681" w:rsidRPr="00EA02BE" w:rsidRDefault="00D12017" w:rsidP="00EA02BE">
      <w:pPr>
        <w:pStyle w:val="ListParagraph"/>
        <w:numPr>
          <w:ilvl w:val="0"/>
          <w:numId w:val="2"/>
        </w:numPr>
        <w:jc w:val="both"/>
        <w:rPr>
          <w:sz w:val="24"/>
          <w:szCs w:val="24"/>
        </w:rPr>
      </w:pPr>
      <w:r w:rsidRPr="00EA02BE">
        <w:rPr>
          <w:rFonts w:hint="cs"/>
          <w:sz w:val="24"/>
          <w:szCs w:val="24"/>
          <w:rtl/>
        </w:rPr>
        <w:t>מצ"ב נוהל מלגות של האוניברסיטה מחודש 9/20. הבדיקה הראשונית שנעשית היא כי המלגאי עומד בכלליה הפנימיים של האוניברסיטה וכי לא ניתנה מלגה חריגה דווקא מתוך מענק איחוד אירופי.</w:t>
      </w:r>
      <w:r w:rsidR="00DA616D" w:rsidRPr="00EA02BE">
        <w:rPr>
          <w:rFonts w:hint="cs"/>
          <w:sz w:val="24"/>
          <w:szCs w:val="24"/>
          <w:rtl/>
        </w:rPr>
        <w:t xml:space="preserve">    </w:t>
      </w:r>
    </w:p>
    <w:p w14:paraId="6B6E208B" w14:textId="77777777" w:rsidR="00AC5681" w:rsidRPr="00EA02BE" w:rsidRDefault="00DA616D" w:rsidP="00EA02BE">
      <w:pPr>
        <w:pStyle w:val="ListParagraph"/>
        <w:numPr>
          <w:ilvl w:val="0"/>
          <w:numId w:val="2"/>
        </w:numPr>
        <w:jc w:val="both"/>
        <w:rPr>
          <w:sz w:val="24"/>
          <w:szCs w:val="24"/>
        </w:rPr>
      </w:pPr>
      <w:r w:rsidRPr="00EA02BE">
        <w:rPr>
          <w:rFonts w:hint="cs"/>
          <w:sz w:val="24"/>
          <w:szCs w:val="24"/>
          <w:rtl/>
        </w:rPr>
        <w:t xml:space="preserve">לא ניתן לתת מלגה כתחליף לשכר, שכ"ל או החזר הוצאות.       </w:t>
      </w:r>
    </w:p>
    <w:p w14:paraId="7AE368DC" w14:textId="77777777" w:rsidR="00DA616D" w:rsidRPr="00EA02BE" w:rsidRDefault="00DA616D" w:rsidP="00EA02BE">
      <w:pPr>
        <w:pStyle w:val="ListParagraph"/>
        <w:numPr>
          <w:ilvl w:val="0"/>
          <w:numId w:val="2"/>
        </w:numPr>
        <w:jc w:val="both"/>
        <w:rPr>
          <w:sz w:val="24"/>
          <w:szCs w:val="24"/>
        </w:rPr>
      </w:pPr>
      <w:r w:rsidRPr="00EA02BE">
        <w:rPr>
          <w:rFonts w:hint="cs"/>
          <w:sz w:val="24"/>
          <w:szCs w:val="24"/>
          <w:rtl/>
        </w:rPr>
        <w:t>לא ניתן לדווח על מלגה שכבר דווחה למקור מימון אחר.</w:t>
      </w:r>
    </w:p>
    <w:p w14:paraId="013AAB99" w14:textId="77777777" w:rsidR="008C379F" w:rsidRPr="00EA02BE" w:rsidRDefault="008C379F" w:rsidP="00EA02BE">
      <w:pPr>
        <w:pStyle w:val="ListParagraph"/>
        <w:numPr>
          <w:ilvl w:val="0"/>
          <w:numId w:val="2"/>
        </w:numPr>
        <w:jc w:val="both"/>
        <w:rPr>
          <w:sz w:val="24"/>
          <w:szCs w:val="24"/>
          <w:rtl/>
        </w:rPr>
      </w:pPr>
      <w:r w:rsidRPr="00EA02BE">
        <w:rPr>
          <w:rFonts w:hint="cs"/>
          <w:sz w:val="24"/>
          <w:szCs w:val="24"/>
          <w:rtl/>
        </w:rPr>
        <w:t xml:space="preserve">נדרשות שתי חתימות על כל דרישת מלגה-של החוקר נותן המלגה ושל </w:t>
      </w:r>
      <w:proofErr w:type="spellStart"/>
      <w:r w:rsidRPr="00EA02BE">
        <w:rPr>
          <w:rFonts w:hint="cs"/>
          <w:sz w:val="24"/>
          <w:szCs w:val="24"/>
          <w:rtl/>
        </w:rPr>
        <w:t>הרמ"ח</w:t>
      </w:r>
      <w:proofErr w:type="spellEnd"/>
      <w:r w:rsidRPr="00EA02BE">
        <w:rPr>
          <w:rFonts w:hint="cs"/>
          <w:sz w:val="24"/>
          <w:szCs w:val="24"/>
          <w:rtl/>
        </w:rPr>
        <w:t>/דיקאן.</w:t>
      </w:r>
    </w:p>
    <w:p w14:paraId="42D5C0CF" w14:textId="77777777" w:rsidR="00AC5681" w:rsidRPr="00EA02BE" w:rsidRDefault="00AC5681" w:rsidP="00EA02BE">
      <w:pPr>
        <w:jc w:val="both"/>
        <w:rPr>
          <w:sz w:val="24"/>
          <w:szCs w:val="24"/>
          <w:rtl/>
        </w:rPr>
      </w:pPr>
    </w:p>
    <w:p w14:paraId="1D528FD5" w14:textId="77777777" w:rsidR="00D12017" w:rsidRPr="00EA02BE" w:rsidRDefault="00D12017" w:rsidP="00EA02BE">
      <w:pPr>
        <w:jc w:val="both"/>
        <w:rPr>
          <w:sz w:val="24"/>
          <w:szCs w:val="24"/>
          <w:rtl/>
        </w:rPr>
      </w:pPr>
      <w:r w:rsidRPr="00EA02BE">
        <w:rPr>
          <w:rFonts w:hint="cs"/>
          <w:b/>
          <w:bCs/>
          <w:sz w:val="24"/>
          <w:szCs w:val="24"/>
          <w:rtl/>
        </w:rPr>
        <w:t>זכאות לקבלת מלגה ממענק איחוד אירופי</w:t>
      </w:r>
    </w:p>
    <w:p w14:paraId="03649A07" w14:textId="77777777" w:rsidR="00D12017" w:rsidRPr="00EA02BE" w:rsidRDefault="00D12017" w:rsidP="00EA02BE">
      <w:pPr>
        <w:pStyle w:val="ListParagraph"/>
        <w:numPr>
          <w:ilvl w:val="0"/>
          <w:numId w:val="1"/>
        </w:numPr>
        <w:jc w:val="both"/>
        <w:rPr>
          <w:sz w:val="24"/>
          <w:szCs w:val="24"/>
        </w:rPr>
      </w:pPr>
      <w:r w:rsidRPr="00EA02BE">
        <w:rPr>
          <w:rFonts w:hint="cs"/>
          <w:sz w:val="24"/>
          <w:szCs w:val="24"/>
          <w:rtl/>
        </w:rPr>
        <w:t>ככלל ניתן לתת מלגה רק לתארים מתקדמים שניכר כי יכולים לתרום למחקר של האיחוד האירופי.</w:t>
      </w:r>
    </w:p>
    <w:p w14:paraId="4575A222" w14:textId="77777777" w:rsidR="00575E73" w:rsidRPr="00EA02BE" w:rsidRDefault="00575E73" w:rsidP="00EA02BE">
      <w:pPr>
        <w:pStyle w:val="ListParagraph"/>
        <w:numPr>
          <w:ilvl w:val="0"/>
          <w:numId w:val="1"/>
        </w:numPr>
        <w:jc w:val="both"/>
        <w:rPr>
          <w:sz w:val="24"/>
          <w:szCs w:val="24"/>
          <w:rtl/>
        </w:rPr>
      </w:pPr>
      <w:r w:rsidRPr="00EA02BE">
        <w:rPr>
          <w:rFonts w:hint="cs"/>
          <w:sz w:val="24"/>
          <w:szCs w:val="24"/>
          <w:rtl/>
        </w:rPr>
        <w:t>מלגה לסטודנט במחקר של איחוד אירופי תינתן ישירות מתקציב הפרויקט.</w:t>
      </w:r>
    </w:p>
    <w:p w14:paraId="4CD9D6E8" w14:textId="77777777" w:rsidR="00D12017" w:rsidRPr="00EA02BE" w:rsidRDefault="00D12017" w:rsidP="00EA02BE">
      <w:pPr>
        <w:pStyle w:val="ListParagraph"/>
        <w:numPr>
          <w:ilvl w:val="0"/>
          <w:numId w:val="1"/>
        </w:numPr>
        <w:jc w:val="both"/>
        <w:rPr>
          <w:sz w:val="24"/>
          <w:szCs w:val="24"/>
        </w:rPr>
      </w:pPr>
      <w:r w:rsidRPr="00EA02BE">
        <w:rPr>
          <w:rFonts w:hint="cs"/>
          <w:sz w:val="24"/>
          <w:szCs w:val="24"/>
          <w:rtl/>
        </w:rPr>
        <w:t>לא ניתן לתת מלגת מחקר ממענק איחוד אירופי לסטודנטים לתואר ראשון.</w:t>
      </w:r>
    </w:p>
    <w:p w14:paraId="5C1652FA" w14:textId="77777777" w:rsidR="00D12017" w:rsidRPr="00EA02BE" w:rsidRDefault="00D12017" w:rsidP="00EA02BE">
      <w:pPr>
        <w:pStyle w:val="ListParagraph"/>
        <w:numPr>
          <w:ilvl w:val="0"/>
          <w:numId w:val="1"/>
        </w:numPr>
        <w:jc w:val="both"/>
        <w:rPr>
          <w:sz w:val="24"/>
          <w:szCs w:val="24"/>
        </w:rPr>
      </w:pPr>
      <w:r w:rsidRPr="00EA02BE">
        <w:rPr>
          <w:rFonts w:hint="cs"/>
          <w:sz w:val="24"/>
          <w:szCs w:val="24"/>
          <w:rtl/>
        </w:rPr>
        <w:t>סטודנטים לתואר שני חובה לצרף מכתב הסבר על הקשר בין הסטודנט למחקר וכן כי מדובר במלגת מחקר ולא מלגת קיום או מימון תואר.</w:t>
      </w:r>
    </w:p>
    <w:p w14:paraId="5F7A32B6" w14:textId="77777777" w:rsidR="00D12017" w:rsidRPr="00EA02BE" w:rsidRDefault="00D12017" w:rsidP="00EA02BE">
      <w:pPr>
        <w:pStyle w:val="ListParagraph"/>
        <w:numPr>
          <w:ilvl w:val="0"/>
          <w:numId w:val="1"/>
        </w:numPr>
        <w:jc w:val="both"/>
        <w:rPr>
          <w:sz w:val="24"/>
          <w:szCs w:val="24"/>
        </w:rPr>
      </w:pPr>
      <w:r w:rsidRPr="00EA02BE">
        <w:rPr>
          <w:rFonts w:hint="cs"/>
          <w:sz w:val="24"/>
          <w:szCs w:val="24"/>
          <w:rtl/>
        </w:rPr>
        <w:t xml:space="preserve">יש לכלול סטודנטים </w:t>
      </w:r>
      <w:r w:rsidRPr="006D58C2">
        <w:rPr>
          <w:rFonts w:hint="cs"/>
          <w:sz w:val="24"/>
          <w:szCs w:val="24"/>
          <w:rtl/>
        </w:rPr>
        <w:t>לטווח ארוך</w:t>
      </w:r>
      <w:r w:rsidR="006D58C2" w:rsidRPr="006D58C2">
        <w:rPr>
          <w:rFonts w:hint="cs"/>
          <w:sz w:val="24"/>
          <w:szCs w:val="24"/>
          <w:rtl/>
        </w:rPr>
        <w:t xml:space="preserve"> (לפחות חצי שנה)</w:t>
      </w:r>
      <w:r w:rsidRPr="00EA02BE">
        <w:rPr>
          <w:rFonts w:hint="cs"/>
          <w:sz w:val="24"/>
          <w:szCs w:val="24"/>
          <w:rtl/>
        </w:rPr>
        <w:t xml:space="preserve">. </w:t>
      </w:r>
    </w:p>
    <w:p w14:paraId="6DF84D8D" w14:textId="77777777" w:rsidR="00472AEC" w:rsidRPr="00EA02BE" w:rsidRDefault="00472AEC" w:rsidP="00EA02BE">
      <w:pPr>
        <w:jc w:val="both"/>
        <w:rPr>
          <w:b/>
          <w:bCs/>
          <w:sz w:val="24"/>
          <w:szCs w:val="24"/>
          <w:rtl/>
        </w:rPr>
      </w:pPr>
    </w:p>
    <w:p w14:paraId="69C40777" w14:textId="77777777" w:rsidR="00DA616D" w:rsidRPr="00EA02BE" w:rsidRDefault="00DA616D" w:rsidP="00EA02BE">
      <w:pPr>
        <w:jc w:val="both"/>
        <w:rPr>
          <w:b/>
          <w:bCs/>
          <w:sz w:val="24"/>
          <w:szCs w:val="24"/>
          <w:rtl/>
        </w:rPr>
      </w:pPr>
      <w:r w:rsidRPr="00EA02BE">
        <w:rPr>
          <w:rFonts w:hint="cs"/>
          <w:b/>
          <w:bCs/>
          <w:sz w:val="24"/>
          <w:szCs w:val="24"/>
          <w:rtl/>
        </w:rPr>
        <w:t>כללי</w:t>
      </w:r>
    </w:p>
    <w:p w14:paraId="205F5A24" w14:textId="77777777" w:rsidR="00AC5681" w:rsidRPr="00EA02BE" w:rsidRDefault="00AC5681" w:rsidP="00EA02BE">
      <w:pPr>
        <w:pStyle w:val="ListParagraph"/>
        <w:numPr>
          <w:ilvl w:val="0"/>
          <w:numId w:val="1"/>
        </w:numPr>
        <w:jc w:val="both"/>
        <w:rPr>
          <w:sz w:val="24"/>
          <w:szCs w:val="24"/>
        </w:rPr>
      </w:pPr>
      <w:r w:rsidRPr="00EA02BE">
        <w:rPr>
          <w:rFonts w:hint="cs"/>
          <w:sz w:val="24"/>
          <w:szCs w:val="24"/>
          <w:rtl/>
        </w:rPr>
        <w:t xml:space="preserve">הקמת דרישה למלגה תתבצע ישירות מתקציב האיחוד האירופי ולא תועבר </w:t>
      </w:r>
      <w:r w:rsidR="00415CF5" w:rsidRPr="00EA02BE">
        <w:rPr>
          <w:rFonts w:hint="cs"/>
          <w:sz w:val="24"/>
          <w:szCs w:val="24"/>
          <w:rtl/>
        </w:rPr>
        <w:t xml:space="preserve">בדיעבד </w:t>
      </w:r>
      <w:r w:rsidRPr="00EA02BE">
        <w:rPr>
          <w:rFonts w:hint="cs"/>
          <w:sz w:val="24"/>
          <w:szCs w:val="24"/>
          <w:rtl/>
        </w:rPr>
        <w:t>ממקורות אחרים בהם הוקמה, למעט מלגאי נשיא, כמפורט בהמשך.</w:t>
      </w:r>
    </w:p>
    <w:p w14:paraId="0511DEDD" w14:textId="77777777" w:rsidR="007743D3" w:rsidRPr="00EA02BE" w:rsidRDefault="007743D3" w:rsidP="00EA02BE">
      <w:pPr>
        <w:pStyle w:val="ListParagraph"/>
        <w:numPr>
          <w:ilvl w:val="0"/>
          <w:numId w:val="1"/>
        </w:numPr>
        <w:jc w:val="both"/>
        <w:rPr>
          <w:sz w:val="24"/>
          <w:szCs w:val="24"/>
        </w:rPr>
      </w:pPr>
      <w:r w:rsidRPr="00EA02BE">
        <w:rPr>
          <w:rFonts w:hint="cs"/>
          <w:sz w:val="24"/>
          <w:szCs w:val="24"/>
          <w:rtl/>
        </w:rPr>
        <w:t xml:space="preserve">על החוקר למלא כתב מינוי עבור כל הסטודנטים מקבלי המלגות ממענק איחוד אירופי שברשותו ולחתום עליו. מצ"ב </w:t>
      </w:r>
      <w:r w:rsidR="00D96A78" w:rsidRPr="00EA02BE">
        <w:rPr>
          <w:rFonts w:hint="cs"/>
          <w:sz w:val="24"/>
          <w:szCs w:val="24"/>
          <w:rtl/>
        </w:rPr>
        <w:t>כתב המינוי הנדרש.</w:t>
      </w:r>
    </w:p>
    <w:p w14:paraId="199F7837" w14:textId="77777777" w:rsidR="00D92E23" w:rsidRPr="00EA02BE" w:rsidRDefault="00D92E23" w:rsidP="00EA02BE">
      <w:pPr>
        <w:pStyle w:val="ListParagraph"/>
        <w:numPr>
          <w:ilvl w:val="0"/>
          <w:numId w:val="1"/>
        </w:numPr>
        <w:jc w:val="both"/>
        <w:rPr>
          <w:sz w:val="24"/>
          <w:szCs w:val="24"/>
        </w:rPr>
      </w:pPr>
      <w:r w:rsidRPr="00EA02BE">
        <w:rPr>
          <w:rFonts w:hint="cs"/>
          <w:sz w:val="24"/>
          <w:szCs w:val="24"/>
          <w:rtl/>
        </w:rPr>
        <w:t xml:space="preserve">דרישה תוקם לטווח תאריכים של </w:t>
      </w:r>
      <w:r w:rsidR="006D58C2" w:rsidRPr="006D58C2">
        <w:rPr>
          <w:rFonts w:hint="cs"/>
          <w:sz w:val="24"/>
          <w:szCs w:val="24"/>
          <w:rtl/>
        </w:rPr>
        <w:t>שישה</w:t>
      </w:r>
      <w:r w:rsidRPr="006D58C2">
        <w:rPr>
          <w:rFonts w:hint="cs"/>
          <w:sz w:val="24"/>
          <w:szCs w:val="24"/>
          <w:rtl/>
        </w:rPr>
        <w:t xml:space="preserve"> חודשים ומעלה</w:t>
      </w:r>
      <w:r w:rsidRPr="00EA02BE">
        <w:rPr>
          <w:rFonts w:hint="cs"/>
          <w:sz w:val="24"/>
          <w:szCs w:val="24"/>
          <w:rtl/>
        </w:rPr>
        <w:t xml:space="preserve">. לא תאושר דרישה חד פעמית. </w:t>
      </w:r>
    </w:p>
    <w:p w14:paraId="15D384BD" w14:textId="77777777" w:rsidR="00AC5681" w:rsidRPr="00EA02BE" w:rsidRDefault="00AC5681" w:rsidP="00EA02BE">
      <w:pPr>
        <w:pStyle w:val="ListParagraph"/>
        <w:numPr>
          <w:ilvl w:val="0"/>
          <w:numId w:val="1"/>
        </w:numPr>
        <w:jc w:val="both"/>
        <w:rPr>
          <w:sz w:val="24"/>
          <w:szCs w:val="24"/>
        </w:rPr>
      </w:pPr>
      <w:r w:rsidRPr="00EA02BE">
        <w:rPr>
          <w:rFonts w:hint="cs"/>
          <w:sz w:val="24"/>
          <w:szCs w:val="24"/>
          <w:rtl/>
        </w:rPr>
        <w:t>מלגאי חייב במילוי טפסי דוחות שעות (</w:t>
      </w:r>
      <w:r w:rsidRPr="00EA02BE">
        <w:rPr>
          <w:rFonts w:hint="cs"/>
          <w:sz w:val="24"/>
          <w:szCs w:val="24"/>
        </w:rPr>
        <w:t>T</w:t>
      </w:r>
      <w:r w:rsidRPr="00EA02BE">
        <w:rPr>
          <w:sz w:val="24"/>
          <w:szCs w:val="24"/>
        </w:rPr>
        <w:t>.S</w:t>
      </w:r>
      <w:r w:rsidRPr="00EA02BE">
        <w:rPr>
          <w:rFonts w:hint="cs"/>
          <w:sz w:val="24"/>
          <w:szCs w:val="24"/>
          <w:rtl/>
        </w:rPr>
        <w:t>) בהתאם לכללי האיחוד האירופי.</w:t>
      </w:r>
    </w:p>
    <w:p w14:paraId="6E980752" w14:textId="77777777" w:rsidR="00DA616D" w:rsidRPr="00EA02BE" w:rsidRDefault="00AC5681" w:rsidP="00EA02BE">
      <w:pPr>
        <w:pStyle w:val="ListParagraph"/>
        <w:numPr>
          <w:ilvl w:val="0"/>
          <w:numId w:val="1"/>
        </w:numPr>
        <w:jc w:val="both"/>
        <w:rPr>
          <w:sz w:val="24"/>
          <w:szCs w:val="24"/>
        </w:rPr>
      </w:pPr>
      <w:r w:rsidRPr="00EA02BE">
        <w:rPr>
          <w:rFonts w:hint="cs"/>
          <w:sz w:val="24"/>
          <w:szCs w:val="24"/>
          <w:rtl/>
        </w:rPr>
        <w:t>מלגאי שמקבל מלגה מלאה לכל תקופת המחקר רק ממענק האיחוד האירופי, יוכל למלא הצהרה על כך כתחליף למילוי</w:t>
      </w:r>
      <w:r w:rsidR="00DA616D" w:rsidRPr="00EA02BE">
        <w:rPr>
          <w:rFonts w:hint="cs"/>
          <w:sz w:val="24"/>
          <w:szCs w:val="24"/>
          <w:rtl/>
        </w:rPr>
        <w:t xml:space="preserve"> </w:t>
      </w:r>
      <w:r w:rsidRPr="00EA02BE">
        <w:rPr>
          <w:rFonts w:hint="cs"/>
          <w:sz w:val="24"/>
          <w:szCs w:val="24"/>
          <w:rtl/>
        </w:rPr>
        <w:t>טפסי דוחות שעות (</w:t>
      </w:r>
      <w:r w:rsidRPr="00EA02BE">
        <w:rPr>
          <w:rFonts w:hint="cs"/>
          <w:sz w:val="24"/>
          <w:szCs w:val="24"/>
        </w:rPr>
        <w:t>T</w:t>
      </w:r>
      <w:r w:rsidRPr="00EA02BE">
        <w:rPr>
          <w:sz w:val="24"/>
          <w:szCs w:val="24"/>
        </w:rPr>
        <w:t>.S</w:t>
      </w:r>
      <w:r w:rsidRPr="00EA02BE">
        <w:rPr>
          <w:rFonts w:hint="cs"/>
          <w:sz w:val="24"/>
          <w:szCs w:val="24"/>
          <w:rtl/>
        </w:rPr>
        <w:t>).</w:t>
      </w:r>
      <w:r w:rsidR="00BA54A4">
        <w:rPr>
          <w:rFonts w:hint="cs"/>
          <w:sz w:val="24"/>
          <w:szCs w:val="24"/>
          <w:rtl/>
        </w:rPr>
        <w:t xml:space="preserve"> מצ"ב ההצהרה.</w:t>
      </w:r>
    </w:p>
    <w:p w14:paraId="595DCBA0" w14:textId="77777777" w:rsidR="00F2229F" w:rsidRPr="00EA02BE" w:rsidRDefault="00F2229F" w:rsidP="00EA02BE">
      <w:pPr>
        <w:pStyle w:val="ListParagraph"/>
        <w:numPr>
          <w:ilvl w:val="0"/>
          <w:numId w:val="1"/>
        </w:numPr>
        <w:jc w:val="both"/>
        <w:rPr>
          <w:sz w:val="24"/>
          <w:szCs w:val="24"/>
        </w:rPr>
      </w:pPr>
      <w:r w:rsidRPr="00EA02BE">
        <w:rPr>
          <w:rFonts w:hint="cs"/>
          <w:sz w:val="24"/>
          <w:szCs w:val="24"/>
          <w:rtl/>
        </w:rPr>
        <w:lastRenderedPageBreak/>
        <w:t xml:space="preserve">סטודנט שבנוסף למלגתו מקבל שכר בגין </w:t>
      </w:r>
      <w:r w:rsidRPr="00D938E0">
        <w:rPr>
          <w:rFonts w:hint="cs"/>
          <w:sz w:val="24"/>
          <w:szCs w:val="24"/>
          <w:u w:val="single"/>
          <w:rtl/>
        </w:rPr>
        <w:t>הוראה</w:t>
      </w:r>
      <w:r w:rsidR="00D938E0">
        <w:rPr>
          <w:rFonts w:hint="cs"/>
          <w:sz w:val="24"/>
          <w:szCs w:val="24"/>
          <w:rtl/>
        </w:rPr>
        <w:t xml:space="preserve"> </w:t>
      </w:r>
      <w:r w:rsidRPr="00D938E0">
        <w:rPr>
          <w:rFonts w:hint="cs"/>
          <w:sz w:val="24"/>
          <w:szCs w:val="24"/>
          <w:rtl/>
        </w:rPr>
        <w:t>לא</w:t>
      </w:r>
      <w:r w:rsidRPr="00EA02BE">
        <w:rPr>
          <w:rFonts w:hint="cs"/>
          <w:sz w:val="24"/>
          <w:szCs w:val="24"/>
          <w:rtl/>
        </w:rPr>
        <w:t xml:space="preserve"> יוכל לדווח 100% מזמנו על הפרויקט.</w:t>
      </w:r>
    </w:p>
    <w:p w14:paraId="7E599642" w14:textId="77777777" w:rsidR="00AC5681" w:rsidRPr="00EA02BE" w:rsidRDefault="00D92E23" w:rsidP="00EA02BE">
      <w:pPr>
        <w:pStyle w:val="ListParagraph"/>
        <w:numPr>
          <w:ilvl w:val="0"/>
          <w:numId w:val="1"/>
        </w:numPr>
        <w:jc w:val="both"/>
        <w:rPr>
          <w:sz w:val="24"/>
          <w:szCs w:val="24"/>
        </w:rPr>
      </w:pPr>
      <w:r w:rsidRPr="00EA02BE">
        <w:rPr>
          <w:rFonts w:hint="cs"/>
          <w:sz w:val="24"/>
          <w:szCs w:val="24"/>
          <w:rtl/>
        </w:rPr>
        <w:t xml:space="preserve">שיוך מלגת נשיא למחקר יעשה לתקופה של </w:t>
      </w:r>
      <w:r w:rsidRPr="006D58C2">
        <w:rPr>
          <w:rFonts w:hint="cs"/>
          <w:sz w:val="24"/>
          <w:szCs w:val="24"/>
          <w:rtl/>
        </w:rPr>
        <w:t xml:space="preserve">חצי שנה </w:t>
      </w:r>
      <w:r w:rsidRPr="00EA02BE">
        <w:rPr>
          <w:rFonts w:hint="cs"/>
          <w:sz w:val="24"/>
          <w:szCs w:val="24"/>
          <w:rtl/>
        </w:rPr>
        <w:t xml:space="preserve">ומעלה. </w:t>
      </w:r>
    </w:p>
    <w:p w14:paraId="4DE659B6" w14:textId="77777777" w:rsidR="00415CF5" w:rsidRDefault="00415CF5" w:rsidP="00EA02BE">
      <w:pPr>
        <w:pStyle w:val="ListParagraph"/>
        <w:numPr>
          <w:ilvl w:val="0"/>
          <w:numId w:val="1"/>
        </w:numPr>
        <w:jc w:val="both"/>
        <w:rPr>
          <w:sz w:val="24"/>
          <w:szCs w:val="24"/>
        </w:rPr>
      </w:pPr>
      <w:r w:rsidRPr="00EA02BE">
        <w:rPr>
          <w:rFonts w:hint="cs"/>
          <w:sz w:val="24"/>
          <w:szCs w:val="24"/>
          <w:rtl/>
        </w:rPr>
        <w:t>מלגאי צריך לעמוד במספר השעות הנדרש על פי האיחוד (בתוכנית השביעית 1,720 שעות שנתיות). מלגאי שלא ישלים את מספר השעות הנ"ל תחושב מלגתו ע"פ כללי האיחוד האירופי באופ</w:t>
      </w:r>
      <w:r w:rsidR="00937421" w:rsidRPr="00EA02BE">
        <w:rPr>
          <w:rFonts w:hint="cs"/>
          <w:sz w:val="24"/>
          <w:szCs w:val="24"/>
          <w:rtl/>
        </w:rPr>
        <w:t>ן</w:t>
      </w:r>
      <w:r w:rsidRPr="00EA02BE">
        <w:rPr>
          <w:rFonts w:hint="cs"/>
          <w:sz w:val="24"/>
          <w:szCs w:val="24"/>
          <w:rtl/>
        </w:rPr>
        <w:t xml:space="preserve"> יחסי, ולא ניתן יהיה לחייב את מלוא המלגה בתקציב האיחוד האירופי.</w:t>
      </w:r>
    </w:p>
    <w:p w14:paraId="190C7F26" w14:textId="77777777" w:rsidR="00D938E0" w:rsidRDefault="00D938E0" w:rsidP="00EA02BE">
      <w:pPr>
        <w:pStyle w:val="ListParagraph"/>
        <w:numPr>
          <w:ilvl w:val="0"/>
          <w:numId w:val="1"/>
        </w:numPr>
        <w:jc w:val="both"/>
        <w:rPr>
          <w:sz w:val="24"/>
          <w:szCs w:val="24"/>
        </w:rPr>
      </w:pPr>
      <w:r>
        <w:rPr>
          <w:rFonts w:hint="cs"/>
          <w:sz w:val="24"/>
          <w:szCs w:val="24"/>
          <w:rtl/>
        </w:rPr>
        <w:t>על פי נוהל מלגות של האוניברסיטה קיים סכום מקסימלי לתשלום לסטודנט. אם חוקר בוחר לשלם סכום נמוך מכך, ייחשב כאילו גם המלגאי הקדיש פחות זמן למחקר באופן יחסי. לדוג', מלגת תואר שלישי היא עד 180 אלפי ₪ לשנה. אם המלגה שניתנה על ידי החוקר עומדת על 144 אלפי ₪ בשנה, הקדשת הזמן היחסית של הסטודנט למחקר תעמוד על כ-80%.</w:t>
      </w:r>
    </w:p>
    <w:p w14:paraId="0F769B17" w14:textId="77777777" w:rsidR="00D938E0" w:rsidRPr="00EA02BE" w:rsidRDefault="00D938E0" w:rsidP="00EA02BE">
      <w:pPr>
        <w:pStyle w:val="ListParagraph"/>
        <w:numPr>
          <w:ilvl w:val="0"/>
          <w:numId w:val="1"/>
        </w:numPr>
        <w:jc w:val="both"/>
        <w:rPr>
          <w:sz w:val="24"/>
          <w:szCs w:val="24"/>
        </w:rPr>
      </w:pPr>
      <w:r>
        <w:rPr>
          <w:rFonts w:hint="cs"/>
          <w:sz w:val="24"/>
          <w:szCs w:val="24"/>
          <w:rtl/>
        </w:rPr>
        <w:t>יש לשים לב לעדכונים בסכומים בנוהל מלגות של האוניברסיטה.</w:t>
      </w:r>
    </w:p>
    <w:p w14:paraId="5428835E" w14:textId="77777777" w:rsidR="00EA02BE" w:rsidRDefault="00EA02BE" w:rsidP="00937421">
      <w:pPr>
        <w:rPr>
          <w:rtl/>
        </w:rPr>
      </w:pPr>
      <w:r>
        <w:rPr>
          <w:rtl/>
        </w:rPr>
        <w:br w:type="page"/>
      </w:r>
    </w:p>
    <w:p w14:paraId="314487F6" w14:textId="77777777" w:rsidR="00937421" w:rsidRDefault="00937421" w:rsidP="00937421">
      <w:pPr>
        <w:rPr>
          <w:rtl/>
        </w:rPr>
      </w:pPr>
    </w:p>
    <w:p w14:paraId="2D20C7E7" w14:textId="77777777" w:rsidR="00937421" w:rsidRPr="00297729" w:rsidRDefault="00297729" w:rsidP="00937421">
      <w:pPr>
        <w:rPr>
          <w:color w:val="FF0000"/>
          <w:rtl/>
        </w:rPr>
      </w:pPr>
      <w:r w:rsidRPr="00297729">
        <w:rPr>
          <w:rFonts w:hint="cs"/>
          <w:color w:val="FF0000"/>
          <w:rtl/>
        </w:rPr>
        <w:t>את כתב המינוי להלן יש להדפיס על נייר לוגו של מעבדת החוקר מנהל מענק האיחוד האירופי.</w:t>
      </w:r>
    </w:p>
    <w:p w14:paraId="5DA1B318" w14:textId="77777777" w:rsidR="00937421" w:rsidRDefault="00937421" w:rsidP="00937421">
      <w:pPr>
        <w:rPr>
          <w:rtl/>
        </w:rPr>
      </w:pPr>
    </w:p>
    <w:p w14:paraId="1F60992E" w14:textId="77777777" w:rsidR="00937421" w:rsidRDefault="00CE2A36" w:rsidP="00937421">
      <w:pPr>
        <w:rPr>
          <w:rFonts w:ascii="Times New Roman" w:eastAsia="Times New Roman" w:hAnsi="Times New Roman" w:cs="David"/>
          <w:sz w:val="24"/>
          <w:szCs w:val="26"/>
          <w:rtl/>
          <w:lang w:eastAsia="he-IL"/>
        </w:rPr>
      </w:pPr>
      <w:r w:rsidRPr="00CE2A36">
        <w:rPr>
          <w:rFonts w:ascii="Times New Roman" w:eastAsia="Times New Roman" w:hAnsi="Times New Roman" w:cs="David" w:hint="cs"/>
          <w:sz w:val="24"/>
          <w:szCs w:val="26"/>
          <w:rtl/>
          <w:lang w:eastAsia="he-IL"/>
        </w:rPr>
        <w:t xml:space="preserve">תאריך </w:t>
      </w:r>
      <w:r>
        <w:rPr>
          <w:rFonts w:ascii="Times New Roman" w:eastAsia="Times New Roman" w:hAnsi="Times New Roman" w:cs="David" w:hint="cs"/>
          <w:sz w:val="24"/>
          <w:szCs w:val="26"/>
          <w:rtl/>
          <w:lang w:eastAsia="he-IL"/>
        </w:rPr>
        <w:t>____________</w:t>
      </w:r>
    </w:p>
    <w:p w14:paraId="57E13E0B" w14:textId="77777777" w:rsidR="00CE2A36" w:rsidRDefault="00CE2A36" w:rsidP="00937421">
      <w:pPr>
        <w:rPr>
          <w:rFonts w:ascii="Times New Roman" w:eastAsia="Times New Roman" w:hAnsi="Times New Roman" w:cs="David"/>
          <w:sz w:val="24"/>
          <w:szCs w:val="26"/>
          <w:rtl/>
          <w:lang w:eastAsia="he-IL"/>
        </w:rPr>
      </w:pPr>
    </w:p>
    <w:p w14:paraId="77161F02" w14:textId="77777777" w:rsidR="00CE2A36" w:rsidRPr="00CE2A36" w:rsidRDefault="00CE2A36" w:rsidP="00937421">
      <w:pPr>
        <w:rPr>
          <w:rFonts w:ascii="Times New Roman" w:eastAsia="Times New Roman" w:hAnsi="Times New Roman" w:cs="David"/>
          <w:sz w:val="24"/>
          <w:szCs w:val="26"/>
          <w:rtl/>
          <w:lang w:eastAsia="he-IL"/>
        </w:rPr>
      </w:pPr>
    </w:p>
    <w:p w14:paraId="26B088F6" w14:textId="77777777" w:rsidR="00937421" w:rsidRPr="00937421" w:rsidRDefault="001142A6" w:rsidP="00937421">
      <w:pPr>
        <w:rPr>
          <w:b/>
          <w:bCs/>
          <w:sz w:val="28"/>
          <w:szCs w:val="28"/>
          <w:u w:val="single"/>
          <w:rtl/>
        </w:rPr>
      </w:pPr>
      <w:r>
        <w:rPr>
          <w:rFonts w:hint="cs"/>
          <w:b/>
          <w:bCs/>
          <w:sz w:val="28"/>
          <w:szCs w:val="28"/>
          <w:u w:val="single"/>
          <w:rtl/>
        </w:rPr>
        <w:t>כתב מינוי</w:t>
      </w:r>
      <w:r w:rsidR="00937421" w:rsidRPr="00937421">
        <w:rPr>
          <w:rFonts w:hint="cs"/>
          <w:b/>
          <w:bCs/>
          <w:sz w:val="28"/>
          <w:szCs w:val="28"/>
          <w:u w:val="single"/>
          <w:rtl/>
        </w:rPr>
        <w:t xml:space="preserve"> </w:t>
      </w:r>
      <w:r>
        <w:rPr>
          <w:rFonts w:hint="cs"/>
          <w:b/>
          <w:bCs/>
          <w:sz w:val="28"/>
          <w:szCs w:val="28"/>
          <w:u w:val="single"/>
          <w:rtl/>
        </w:rPr>
        <w:t>ל</w:t>
      </w:r>
      <w:r w:rsidR="00937421" w:rsidRPr="00937421">
        <w:rPr>
          <w:rFonts w:hint="cs"/>
          <w:b/>
          <w:bCs/>
          <w:sz w:val="28"/>
          <w:szCs w:val="28"/>
          <w:u w:val="single"/>
          <w:rtl/>
        </w:rPr>
        <w:t>מלג</w:t>
      </w:r>
      <w:r>
        <w:rPr>
          <w:rFonts w:hint="cs"/>
          <w:b/>
          <w:bCs/>
          <w:sz w:val="28"/>
          <w:szCs w:val="28"/>
          <w:u w:val="single"/>
          <w:rtl/>
        </w:rPr>
        <w:t xml:space="preserve">ה </w:t>
      </w:r>
      <w:r w:rsidR="00937421" w:rsidRPr="00937421">
        <w:rPr>
          <w:rFonts w:hint="cs"/>
          <w:b/>
          <w:bCs/>
          <w:sz w:val="28"/>
          <w:szCs w:val="28"/>
          <w:u w:val="single"/>
          <w:rtl/>
        </w:rPr>
        <w:t>ממענק איחוד אירופי</w:t>
      </w:r>
    </w:p>
    <w:p w14:paraId="5D831B4F" w14:textId="77777777" w:rsidR="00937421" w:rsidRDefault="00937421" w:rsidP="00937421">
      <w:pPr>
        <w:rPr>
          <w:b/>
          <w:bCs/>
          <w:sz w:val="24"/>
          <w:szCs w:val="24"/>
          <w:u w:val="single"/>
          <w:rtl/>
        </w:rPr>
      </w:pPr>
    </w:p>
    <w:p w14:paraId="09BB8CA8" w14:textId="77777777" w:rsidR="00862594" w:rsidRDefault="00862594" w:rsidP="00937421">
      <w:pPr>
        <w:rPr>
          <w:rFonts w:ascii="Times New Roman" w:eastAsia="Times New Roman" w:hAnsi="Times New Roman" w:cs="David"/>
          <w:sz w:val="24"/>
          <w:szCs w:val="26"/>
          <w:rtl/>
          <w:lang w:eastAsia="he-IL"/>
        </w:rPr>
      </w:pPr>
      <w:r w:rsidRPr="00862594">
        <w:rPr>
          <w:rFonts w:ascii="Times New Roman" w:eastAsia="Times New Roman" w:hAnsi="Times New Roman" w:cs="David" w:hint="cs"/>
          <w:sz w:val="24"/>
          <w:szCs w:val="26"/>
          <w:rtl/>
          <w:lang w:eastAsia="he-IL"/>
        </w:rPr>
        <w:t>לכבוד</w:t>
      </w:r>
      <w:r w:rsidR="00CE2A36">
        <w:rPr>
          <w:rFonts w:ascii="Times New Roman" w:eastAsia="Times New Roman" w:hAnsi="Times New Roman" w:cs="David" w:hint="cs"/>
          <w:sz w:val="24"/>
          <w:szCs w:val="26"/>
          <w:rtl/>
          <w:lang w:eastAsia="he-IL"/>
        </w:rPr>
        <w:t xml:space="preserve"> הסטודנט</w:t>
      </w:r>
    </w:p>
    <w:p w14:paraId="7B0FAC2B" w14:textId="77777777" w:rsidR="00862594" w:rsidRDefault="00862594" w:rsidP="00937421">
      <w:pPr>
        <w:rPr>
          <w:rFonts w:ascii="Times New Roman" w:eastAsia="Times New Roman" w:hAnsi="Times New Roman" w:cs="David"/>
          <w:sz w:val="24"/>
          <w:szCs w:val="26"/>
          <w:rtl/>
          <w:lang w:eastAsia="he-IL"/>
        </w:rPr>
      </w:pPr>
      <w:r>
        <w:rPr>
          <w:rFonts w:ascii="Times New Roman" w:eastAsia="Times New Roman" w:hAnsi="Times New Roman" w:cs="David" w:hint="cs"/>
          <w:sz w:val="24"/>
          <w:szCs w:val="26"/>
          <w:rtl/>
          <w:lang w:eastAsia="he-IL"/>
        </w:rPr>
        <w:t>________________,</w:t>
      </w:r>
    </w:p>
    <w:p w14:paraId="234CF518" w14:textId="77777777" w:rsidR="00862594" w:rsidRDefault="00862594" w:rsidP="00937421">
      <w:pPr>
        <w:rPr>
          <w:rFonts w:ascii="Times New Roman" w:eastAsia="Times New Roman" w:hAnsi="Times New Roman" w:cs="David"/>
          <w:sz w:val="24"/>
          <w:szCs w:val="26"/>
          <w:rtl/>
          <w:lang w:eastAsia="he-IL"/>
        </w:rPr>
      </w:pPr>
      <w:r>
        <w:rPr>
          <w:rFonts w:ascii="Times New Roman" w:eastAsia="Times New Roman" w:hAnsi="Times New Roman" w:cs="David" w:hint="cs"/>
          <w:sz w:val="24"/>
          <w:szCs w:val="26"/>
          <w:rtl/>
          <w:lang w:eastAsia="he-IL"/>
        </w:rPr>
        <w:t>ת.ז _____________.</w:t>
      </w:r>
    </w:p>
    <w:p w14:paraId="5A635CC7" w14:textId="77777777" w:rsidR="00862594" w:rsidRPr="00862594" w:rsidRDefault="00862594" w:rsidP="00937421">
      <w:pPr>
        <w:rPr>
          <w:rFonts w:ascii="Times New Roman" w:eastAsia="Times New Roman" w:hAnsi="Times New Roman" w:cs="David"/>
          <w:sz w:val="24"/>
          <w:szCs w:val="26"/>
          <w:rtl/>
          <w:lang w:eastAsia="he-IL"/>
        </w:rPr>
      </w:pPr>
    </w:p>
    <w:p w14:paraId="30EB2DF0" w14:textId="77777777" w:rsidR="00CE2A36" w:rsidRDefault="001142A6" w:rsidP="001142A6">
      <w:pPr>
        <w:pStyle w:val="a"/>
        <w:numPr>
          <w:ilvl w:val="0"/>
          <w:numId w:val="0"/>
        </w:numPr>
        <w:ind w:left="567"/>
        <w:rPr>
          <w:rtl/>
        </w:rPr>
      </w:pPr>
      <w:r>
        <w:rPr>
          <w:rFonts w:hint="cs"/>
          <w:rtl/>
        </w:rPr>
        <w:t>מלגת המחקר ממענק האיחוד האירופי</w:t>
      </w:r>
      <w:r w:rsidR="00CE2A36">
        <w:rPr>
          <w:rFonts w:hint="cs"/>
          <w:rtl/>
        </w:rPr>
        <w:t xml:space="preserve"> _______________(</w:t>
      </w:r>
      <w:r w:rsidR="00CE2A36" w:rsidRPr="00CE2A36">
        <w:rPr>
          <w:rFonts w:hint="cs"/>
          <w:i/>
          <w:iCs/>
          <w:rtl/>
        </w:rPr>
        <w:t>שם ומס' המחקר באיחוד האירופי</w:t>
      </w:r>
      <w:r w:rsidR="00CE2A36">
        <w:rPr>
          <w:rFonts w:hint="cs"/>
          <w:rtl/>
        </w:rPr>
        <w:t>)</w:t>
      </w:r>
      <w:r>
        <w:rPr>
          <w:rFonts w:hint="cs"/>
          <w:rtl/>
        </w:rPr>
        <w:t xml:space="preserve"> </w:t>
      </w:r>
      <w:r>
        <w:rPr>
          <w:rtl/>
        </w:rPr>
        <w:t xml:space="preserve">תהיה בגובה של </w:t>
      </w:r>
      <w:r>
        <w:rPr>
          <w:rFonts w:hint="cs"/>
          <w:rtl/>
        </w:rPr>
        <w:t>_____ ₪ לחודש.</w:t>
      </w:r>
      <w:r>
        <w:rPr>
          <w:rtl/>
        </w:rPr>
        <w:t xml:space="preserve">  </w:t>
      </w:r>
      <w:r w:rsidR="00CE2A36">
        <w:rPr>
          <w:rFonts w:hint="cs"/>
          <w:rtl/>
        </w:rPr>
        <w:t>המלגה תשולם בגין השתתפותך כ __________(</w:t>
      </w:r>
      <w:r w:rsidR="00CE2A36" w:rsidRPr="00CE2A36">
        <w:rPr>
          <w:rFonts w:hint="cs"/>
          <w:i/>
          <w:iCs/>
          <w:rtl/>
        </w:rPr>
        <w:t>תיאור תפקיד</w:t>
      </w:r>
      <w:r w:rsidR="00CE2A36">
        <w:rPr>
          <w:rFonts w:hint="cs"/>
          <w:rtl/>
        </w:rPr>
        <w:t xml:space="preserve">) במחקר הנ"ל. </w:t>
      </w:r>
      <w:r w:rsidR="00323AB5">
        <w:rPr>
          <w:rFonts w:hint="cs"/>
          <w:rtl/>
        </w:rPr>
        <w:t>מספר התקציב ממנו תשולם המלגה הוא __________</w:t>
      </w:r>
      <w:r w:rsidR="00FF29D3">
        <w:rPr>
          <w:rFonts w:hint="cs"/>
          <w:rtl/>
        </w:rPr>
        <w:t xml:space="preserve"> (</w:t>
      </w:r>
      <w:r w:rsidR="00FF29D3" w:rsidRPr="00FF29D3">
        <w:rPr>
          <w:rFonts w:hint="cs"/>
          <w:i/>
          <w:iCs/>
          <w:rtl/>
        </w:rPr>
        <w:t>מס' התקציב במערכת הבר-נט</w:t>
      </w:r>
      <w:r w:rsidR="00FF29D3">
        <w:rPr>
          <w:rFonts w:hint="cs"/>
          <w:rtl/>
        </w:rPr>
        <w:t>)</w:t>
      </w:r>
      <w:r w:rsidR="00323AB5">
        <w:rPr>
          <w:rFonts w:hint="cs"/>
          <w:rtl/>
        </w:rPr>
        <w:t>.</w:t>
      </w:r>
    </w:p>
    <w:p w14:paraId="494E1C64" w14:textId="77777777" w:rsidR="001142A6" w:rsidRDefault="00CE2A36" w:rsidP="001142A6">
      <w:pPr>
        <w:pStyle w:val="a"/>
        <w:numPr>
          <w:ilvl w:val="0"/>
          <w:numId w:val="0"/>
        </w:numPr>
        <w:ind w:left="567"/>
        <w:rPr>
          <w:rtl/>
        </w:rPr>
      </w:pPr>
      <w:r>
        <w:rPr>
          <w:rFonts w:hint="cs"/>
          <w:rtl/>
        </w:rPr>
        <w:t>ת</w:t>
      </w:r>
      <w:r w:rsidR="001142A6">
        <w:rPr>
          <w:rFonts w:hint="cs"/>
          <w:rtl/>
        </w:rPr>
        <w:t xml:space="preserve">היה זכאי לקבלת המלגה </w:t>
      </w:r>
      <w:r w:rsidR="001142A6">
        <w:rPr>
          <w:rtl/>
        </w:rPr>
        <w:t xml:space="preserve">כל עוד </w:t>
      </w:r>
      <w:r>
        <w:rPr>
          <w:rFonts w:hint="cs"/>
          <w:rtl/>
        </w:rPr>
        <w:t>תיקח</w:t>
      </w:r>
      <w:r w:rsidR="001142A6">
        <w:rPr>
          <w:rFonts w:hint="cs"/>
          <w:rtl/>
        </w:rPr>
        <w:t xml:space="preserve"> חלק בפרויקט _________</w:t>
      </w:r>
      <w:r>
        <w:rPr>
          <w:rFonts w:hint="cs"/>
          <w:rtl/>
        </w:rPr>
        <w:t xml:space="preserve"> (</w:t>
      </w:r>
      <w:r w:rsidRPr="00CE2A36">
        <w:rPr>
          <w:rFonts w:hint="cs"/>
          <w:i/>
          <w:iCs/>
          <w:rtl/>
        </w:rPr>
        <w:t>שם הפר</w:t>
      </w:r>
      <w:r>
        <w:rPr>
          <w:rFonts w:hint="cs"/>
          <w:i/>
          <w:iCs/>
          <w:rtl/>
        </w:rPr>
        <w:t>ו</w:t>
      </w:r>
      <w:r w:rsidRPr="00CE2A36">
        <w:rPr>
          <w:rFonts w:hint="cs"/>
          <w:i/>
          <w:iCs/>
          <w:rtl/>
        </w:rPr>
        <w:t>יקט באיחוד האירופי)</w:t>
      </w:r>
      <w:r w:rsidR="001142A6">
        <w:rPr>
          <w:rFonts w:hint="cs"/>
          <w:rtl/>
        </w:rPr>
        <w:t>, וזאת - בתקופה שמיום ____________</w:t>
      </w:r>
      <w:r>
        <w:rPr>
          <w:rFonts w:hint="cs"/>
          <w:rtl/>
        </w:rPr>
        <w:t xml:space="preserve"> </w:t>
      </w:r>
      <w:r w:rsidR="001142A6">
        <w:rPr>
          <w:rFonts w:hint="cs"/>
          <w:rtl/>
        </w:rPr>
        <w:t xml:space="preserve">ועד </w:t>
      </w:r>
      <w:r>
        <w:rPr>
          <w:rFonts w:hint="cs"/>
          <w:rtl/>
        </w:rPr>
        <w:t xml:space="preserve">יום </w:t>
      </w:r>
      <w:r w:rsidR="001142A6">
        <w:rPr>
          <w:rFonts w:hint="cs"/>
          <w:rtl/>
        </w:rPr>
        <w:t xml:space="preserve">_________.  המלגה </w:t>
      </w:r>
      <w:r w:rsidR="001142A6">
        <w:rPr>
          <w:rtl/>
        </w:rPr>
        <w:t>ת</w:t>
      </w:r>
      <w:r w:rsidR="001142A6">
        <w:rPr>
          <w:rFonts w:hint="cs"/>
          <w:rtl/>
        </w:rPr>
        <w:t xml:space="preserve">שולם, בכפוף לתנאי כתב מינוי זה, בתחילת כל חודש.  </w:t>
      </w:r>
    </w:p>
    <w:p w14:paraId="54A3F7C0" w14:textId="77777777" w:rsidR="00862594" w:rsidRDefault="00862594" w:rsidP="001142A6">
      <w:pPr>
        <w:pStyle w:val="a"/>
        <w:numPr>
          <w:ilvl w:val="0"/>
          <w:numId w:val="0"/>
        </w:numPr>
        <w:ind w:left="567"/>
        <w:rPr>
          <w:rtl/>
        </w:rPr>
      </w:pPr>
      <w:r>
        <w:rPr>
          <w:rFonts w:hint="cs"/>
          <w:rtl/>
        </w:rPr>
        <w:t>קבלת המלגה מותנית במילוי דו"חות שעות כנדרש ע"פ נהלי האיחוד האירופי, אחת לחודש</w:t>
      </w:r>
      <w:r w:rsidR="00CE2A36">
        <w:rPr>
          <w:rFonts w:hint="cs"/>
          <w:rtl/>
        </w:rPr>
        <w:t xml:space="preserve"> וחתימה על נכונות הדיווח.</w:t>
      </w:r>
    </w:p>
    <w:p w14:paraId="31646F45" w14:textId="77777777" w:rsidR="00CE2A36" w:rsidRDefault="00CE2A36" w:rsidP="001142A6">
      <w:pPr>
        <w:pStyle w:val="a"/>
        <w:numPr>
          <w:ilvl w:val="0"/>
          <w:numId w:val="0"/>
        </w:numPr>
        <w:ind w:left="567"/>
        <w:rPr>
          <w:rtl/>
        </w:rPr>
      </w:pPr>
      <w:r>
        <w:rPr>
          <w:rFonts w:hint="cs"/>
          <w:rtl/>
        </w:rPr>
        <w:t>מספר השעות השנתי שהינך נדרש להקדיש למחקר הינו _________ .</w:t>
      </w:r>
    </w:p>
    <w:p w14:paraId="750D80D5" w14:textId="77777777" w:rsidR="00CE2A36" w:rsidRDefault="00CE2A36" w:rsidP="001142A6">
      <w:pPr>
        <w:pStyle w:val="a"/>
        <w:numPr>
          <w:ilvl w:val="0"/>
          <w:numId w:val="0"/>
        </w:numPr>
        <w:ind w:left="567"/>
        <w:rPr>
          <w:rtl/>
        </w:rPr>
      </w:pPr>
      <w:r>
        <w:rPr>
          <w:rFonts w:hint="cs"/>
          <w:rtl/>
        </w:rPr>
        <w:t xml:space="preserve">אם זהו המחקר היחיד בו אתה לוקח חלק, ניתן למלא הצהרה על הקדשת מלוא זמנך למענק האיחוד האירופי, </w:t>
      </w:r>
      <w:proofErr w:type="spellStart"/>
      <w:r>
        <w:rPr>
          <w:rFonts w:hint="cs"/>
          <w:rtl/>
        </w:rPr>
        <w:t>כמצ"ב</w:t>
      </w:r>
      <w:proofErr w:type="spellEnd"/>
      <w:r>
        <w:rPr>
          <w:rFonts w:hint="cs"/>
          <w:rtl/>
        </w:rPr>
        <w:t>.</w:t>
      </w:r>
    </w:p>
    <w:p w14:paraId="22145242" w14:textId="77777777" w:rsidR="00CE2A36" w:rsidRDefault="00CE2A36" w:rsidP="001142A6">
      <w:pPr>
        <w:pStyle w:val="a"/>
        <w:numPr>
          <w:ilvl w:val="0"/>
          <w:numId w:val="0"/>
        </w:numPr>
        <w:ind w:left="567"/>
        <w:rPr>
          <w:rtl/>
        </w:rPr>
      </w:pPr>
    </w:p>
    <w:p w14:paraId="00A47098" w14:textId="77777777" w:rsidR="00CE2A36" w:rsidRDefault="00CE2A36" w:rsidP="001142A6">
      <w:pPr>
        <w:pStyle w:val="a"/>
        <w:numPr>
          <w:ilvl w:val="0"/>
          <w:numId w:val="0"/>
        </w:numPr>
        <w:ind w:left="567"/>
        <w:rPr>
          <w:rtl/>
        </w:rPr>
      </w:pPr>
      <w:r>
        <w:rPr>
          <w:rFonts w:hint="cs"/>
          <w:rtl/>
        </w:rPr>
        <w:t>בברכה,</w:t>
      </w:r>
    </w:p>
    <w:p w14:paraId="3F8016B0" w14:textId="77777777" w:rsidR="00CE2A36" w:rsidRDefault="00CE2A36" w:rsidP="001142A6">
      <w:pPr>
        <w:pStyle w:val="a"/>
        <w:numPr>
          <w:ilvl w:val="0"/>
          <w:numId w:val="0"/>
        </w:numPr>
        <w:ind w:left="567"/>
        <w:rPr>
          <w:rtl/>
        </w:rPr>
      </w:pPr>
      <w:r>
        <w:rPr>
          <w:rFonts w:hint="cs"/>
          <w:rtl/>
        </w:rPr>
        <w:t>_______________ (</w:t>
      </w:r>
      <w:r w:rsidRPr="00CE2A36">
        <w:rPr>
          <w:rFonts w:hint="cs"/>
          <w:i/>
          <w:iCs/>
          <w:rtl/>
        </w:rPr>
        <w:t>שם החוקר מנהל מענק האיחוד האירופי</w:t>
      </w:r>
      <w:r w:rsidR="009F0ACE">
        <w:rPr>
          <w:rFonts w:hint="cs"/>
          <w:i/>
          <w:iCs/>
          <w:rtl/>
        </w:rPr>
        <w:t xml:space="preserve"> וחתימה</w:t>
      </w:r>
      <w:r>
        <w:rPr>
          <w:rFonts w:hint="cs"/>
          <w:rtl/>
        </w:rPr>
        <w:t>)</w:t>
      </w:r>
    </w:p>
    <w:p w14:paraId="2FF342DE" w14:textId="77777777" w:rsidR="009F0ACE" w:rsidRDefault="009F0ACE" w:rsidP="009F0ACE">
      <w:pPr>
        <w:pStyle w:val="a"/>
        <w:numPr>
          <w:ilvl w:val="0"/>
          <w:numId w:val="0"/>
        </w:numPr>
        <w:ind w:left="567"/>
        <w:rPr>
          <w:rtl/>
        </w:rPr>
      </w:pPr>
      <w:r>
        <w:rPr>
          <w:rFonts w:hint="cs"/>
          <w:rtl/>
        </w:rPr>
        <w:t xml:space="preserve">_ _ _ _ _ __ _ _ _ _ _ _ _ _ _ _ _ _ _ _ _ _ _ _ _ _ _ _ _ _ _ _ _ _ _ _ _ </w:t>
      </w:r>
    </w:p>
    <w:p w14:paraId="2259174A" w14:textId="77777777" w:rsidR="009F0ACE" w:rsidRDefault="009F0ACE" w:rsidP="001142A6">
      <w:pPr>
        <w:pStyle w:val="a"/>
        <w:numPr>
          <w:ilvl w:val="0"/>
          <w:numId w:val="0"/>
        </w:numPr>
        <w:ind w:left="567"/>
        <w:rPr>
          <w:rtl/>
        </w:rPr>
      </w:pPr>
      <w:r>
        <w:rPr>
          <w:rFonts w:hint="cs"/>
          <w:rtl/>
        </w:rPr>
        <w:t xml:space="preserve"> </w:t>
      </w:r>
    </w:p>
    <w:p w14:paraId="4EDF4727" w14:textId="77777777" w:rsidR="009F0ACE" w:rsidRDefault="009F0ACE" w:rsidP="009F0ACE">
      <w:pPr>
        <w:pStyle w:val="a"/>
        <w:numPr>
          <w:ilvl w:val="0"/>
          <w:numId w:val="0"/>
        </w:numPr>
        <w:ind w:left="567"/>
        <w:rPr>
          <w:rtl/>
        </w:rPr>
      </w:pPr>
      <w:r>
        <w:rPr>
          <w:rFonts w:hint="cs"/>
          <w:rtl/>
        </w:rPr>
        <w:t>חתימת הסטודנט לאישור הנ"ל</w:t>
      </w:r>
    </w:p>
    <w:p w14:paraId="66B971C4" w14:textId="77777777" w:rsidR="0069606A" w:rsidRDefault="009F0ACE" w:rsidP="00927C8E">
      <w:pPr>
        <w:pStyle w:val="a"/>
        <w:numPr>
          <w:ilvl w:val="0"/>
          <w:numId w:val="0"/>
        </w:numPr>
        <w:ind w:left="567"/>
      </w:pPr>
      <w:r>
        <w:rPr>
          <w:rFonts w:hint="cs"/>
          <w:rtl/>
        </w:rPr>
        <w:t>________________</w:t>
      </w:r>
      <w:r w:rsidR="0069606A">
        <w:br w:type="page"/>
      </w:r>
    </w:p>
    <w:tbl>
      <w:tblPr>
        <w:tblW w:w="9384" w:type="dxa"/>
        <w:tblInd w:w="99" w:type="dxa"/>
        <w:tblLayout w:type="fixed"/>
        <w:tblCellMar>
          <w:left w:w="10" w:type="dxa"/>
          <w:right w:w="10" w:type="dxa"/>
        </w:tblCellMar>
        <w:tblLook w:val="04A0" w:firstRow="1" w:lastRow="0" w:firstColumn="1" w:lastColumn="0" w:noHBand="0" w:noVBand="1"/>
      </w:tblPr>
      <w:tblGrid>
        <w:gridCol w:w="4706"/>
        <w:gridCol w:w="2693"/>
        <w:gridCol w:w="1985"/>
      </w:tblGrid>
      <w:tr w:rsidR="0069606A" w14:paraId="0E13D9DB" w14:textId="77777777" w:rsidTr="00AB7AD1">
        <w:trPr>
          <w:trHeight w:hRule="exact" w:val="739"/>
        </w:trPr>
        <w:tc>
          <w:tcPr>
            <w:tcW w:w="4706"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0" w:type="dxa"/>
              <w:bottom w:w="0" w:type="dxa"/>
              <w:right w:w="0" w:type="dxa"/>
            </w:tcMar>
          </w:tcPr>
          <w:p w14:paraId="734E5ACB" w14:textId="77777777" w:rsidR="0069606A" w:rsidRDefault="0069606A" w:rsidP="00AB7AD1">
            <w:pPr>
              <w:spacing w:before="120" w:after="120"/>
              <w:jc w:val="center"/>
            </w:pPr>
            <w:r>
              <w:rPr>
                <w:rFonts w:ascii="Arial" w:hAnsi="Arial" w:cs="Arial"/>
                <w:b/>
                <w:color w:val="595959"/>
                <w:szCs w:val="16"/>
              </w:rPr>
              <w:lastRenderedPageBreak/>
              <w:t>EU GRANTS DECLARATION ON EXCLUSIVE WORK FOR THE ACTION</w:t>
            </w:r>
          </w:p>
        </w:tc>
        <w:tc>
          <w:tcPr>
            <w:tcW w:w="2693"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0" w:type="dxa"/>
              <w:bottom w:w="0" w:type="dxa"/>
              <w:right w:w="0" w:type="dxa"/>
            </w:tcMar>
          </w:tcPr>
          <w:p w14:paraId="1FFE21D9" w14:textId="77777777" w:rsidR="0069606A" w:rsidRDefault="0069606A" w:rsidP="00AB7AD1">
            <w:pPr>
              <w:spacing w:before="120" w:after="120"/>
              <w:ind w:left="16"/>
              <w:rPr>
                <w:rFonts w:ascii="Arial" w:hAnsi="Arial" w:cs="Arial"/>
                <w:b/>
                <w:color w:val="595959"/>
                <w:sz w:val="16"/>
                <w:szCs w:val="16"/>
              </w:rPr>
            </w:pPr>
            <w:r>
              <w:rPr>
                <w:rFonts w:ascii="Arial" w:hAnsi="Arial" w:cs="Arial"/>
                <w:b/>
                <w:color w:val="595959"/>
                <w:sz w:val="16"/>
                <w:szCs w:val="16"/>
              </w:rPr>
              <w:t>Reporting period number:</w:t>
            </w:r>
          </w:p>
        </w:tc>
        <w:tc>
          <w:tcPr>
            <w:tcW w:w="1985"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73653E4C" w14:textId="77777777" w:rsidR="0069606A" w:rsidRDefault="0069606A" w:rsidP="00AB7AD1">
            <w:pPr>
              <w:spacing w:before="120" w:after="120"/>
              <w:ind w:left="284"/>
            </w:pPr>
            <w:r>
              <w:rPr>
                <w:rFonts w:ascii="Arial" w:eastAsia="Times New Roman" w:hAnsi="Arial" w:cs="Arial"/>
                <w:color w:val="595959"/>
                <w:sz w:val="16"/>
                <w:szCs w:val="16"/>
              </w:rPr>
              <w:t xml:space="preserve"> [</w:t>
            </w:r>
            <w:r>
              <w:rPr>
                <w:rFonts w:ascii="Arial" w:eastAsia="Times New Roman" w:hAnsi="Arial" w:cs="Arial"/>
                <w:color w:val="595959"/>
                <w:sz w:val="16"/>
                <w:szCs w:val="16"/>
                <w:shd w:val="clear" w:color="auto" w:fill="C0C0C0"/>
              </w:rPr>
              <w:t>insert RP number (from DD/MM/YYYY to DD/MM/YYYY)</w:t>
            </w:r>
            <w:r>
              <w:rPr>
                <w:rFonts w:ascii="Arial" w:eastAsia="Times New Roman" w:hAnsi="Arial" w:cs="Arial"/>
                <w:color w:val="595959"/>
                <w:sz w:val="16"/>
                <w:szCs w:val="16"/>
              </w:rPr>
              <w:t>]</w:t>
            </w:r>
          </w:p>
        </w:tc>
      </w:tr>
    </w:tbl>
    <w:p w14:paraId="2A995DEF" w14:textId="77777777" w:rsidR="0069606A" w:rsidRDefault="0069606A" w:rsidP="0069606A">
      <w:pPr>
        <w:rPr>
          <w:rFonts w:ascii="Arial" w:eastAsia="Times New Roman" w:hAnsi="Arial" w:cs="Arial"/>
          <w:color w:val="595959"/>
          <w:sz w:val="16"/>
          <w:szCs w:val="16"/>
        </w:rPr>
      </w:pPr>
    </w:p>
    <w:tbl>
      <w:tblPr>
        <w:tblW w:w="9375" w:type="dxa"/>
        <w:tblInd w:w="108" w:type="dxa"/>
        <w:tblLayout w:type="fixed"/>
        <w:tblCellMar>
          <w:left w:w="10" w:type="dxa"/>
          <w:right w:w="10" w:type="dxa"/>
        </w:tblCellMar>
        <w:tblLook w:val="04A0" w:firstRow="1" w:lastRow="0" w:firstColumn="1" w:lastColumn="0" w:noHBand="0" w:noVBand="1"/>
      </w:tblPr>
      <w:tblGrid>
        <w:gridCol w:w="2712"/>
        <w:gridCol w:w="2127"/>
        <w:gridCol w:w="2551"/>
        <w:gridCol w:w="1985"/>
      </w:tblGrid>
      <w:tr w:rsidR="0069606A" w14:paraId="1B568279" w14:textId="77777777" w:rsidTr="00AB7AD1">
        <w:trPr>
          <w:trHeight w:hRule="exact" w:val="481"/>
        </w:trPr>
        <w:tc>
          <w:tcPr>
            <w:tcW w:w="2712" w:type="dxa"/>
            <w:tcBorders>
              <w:top w:val="single" w:sz="12" w:space="0" w:color="BFBFBF"/>
              <w:left w:val="single" w:sz="12" w:space="0" w:color="BFBFBF"/>
              <w:bottom w:val="single" w:sz="12" w:space="0" w:color="BFBFBF"/>
              <w:right w:val="single" w:sz="12" w:space="0" w:color="BFBFBF"/>
            </w:tcBorders>
            <w:shd w:val="clear" w:color="auto" w:fill="D9D8D8"/>
            <w:tcMar>
              <w:top w:w="0" w:type="dxa"/>
              <w:left w:w="0" w:type="dxa"/>
              <w:bottom w:w="0" w:type="dxa"/>
              <w:right w:w="0" w:type="dxa"/>
            </w:tcMar>
          </w:tcPr>
          <w:p w14:paraId="58B55637" w14:textId="77777777" w:rsidR="0069606A" w:rsidRDefault="0069606A" w:rsidP="00AB7AD1">
            <w:pPr>
              <w:spacing w:before="120" w:after="120"/>
              <w:ind w:left="23"/>
            </w:pPr>
            <w:r>
              <w:rPr>
                <w:rFonts w:ascii="Arial" w:hAnsi="Arial" w:cs="Arial"/>
                <w:b/>
                <w:color w:val="595959"/>
                <w:sz w:val="16"/>
                <w:szCs w:val="16"/>
              </w:rPr>
              <w:t>Project name</w:t>
            </w:r>
            <w:r>
              <w:rPr>
                <w:rFonts w:ascii="Arial" w:hAnsi="Arial" w:cs="Arial"/>
                <w:b/>
                <w:color w:val="595959"/>
                <w:spacing w:val="21"/>
                <w:sz w:val="16"/>
                <w:szCs w:val="16"/>
              </w:rPr>
              <w:t xml:space="preserve"> </w:t>
            </w:r>
            <w:r>
              <w:rPr>
                <w:rFonts w:ascii="Arial" w:hAnsi="Arial" w:cs="Arial"/>
                <w:b/>
                <w:color w:val="595959"/>
                <w:w w:val="104"/>
                <w:sz w:val="16"/>
                <w:szCs w:val="16"/>
              </w:rPr>
              <w:t>(acronym):</w:t>
            </w:r>
          </w:p>
        </w:tc>
        <w:tc>
          <w:tcPr>
            <w:tcW w:w="2127"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3FB96541" w14:textId="77777777" w:rsidR="0069606A" w:rsidRDefault="0069606A" w:rsidP="00AB7AD1">
            <w:pPr>
              <w:spacing w:before="120" w:after="120"/>
              <w:rPr>
                <w:rFonts w:ascii="Arial" w:eastAsia="Times New Roman" w:hAnsi="Arial" w:cs="Arial"/>
                <w:color w:val="595959"/>
                <w:sz w:val="16"/>
                <w:szCs w:val="16"/>
              </w:rPr>
            </w:pPr>
          </w:p>
        </w:tc>
        <w:tc>
          <w:tcPr>
            <w:tcW w:w="2551" w:type="dxa"/>
            <w:tcBorders>
              <w:top w:val="single" w:sz="12" w:space="0" w:color="BFBFBF"/>
              <w:left w:val="single" w:sz="12" w:space="0" w:color="BFBFBF"/>
              <w:bottom w:val="single" w:sz="12" w:space="0" w:color="BFBFBF"/>
              <w:right w:val="single" w:sz="12" w:space="0" w:color="BFBFBF"/>
            </w:tcBorders>
            <w:shd w:val="clear" w:color="auto" w:fill="D9D8D8"/>
            <w:tcMar>
              <w:top w:w="0" w:type="dxa"/>
              <w:left w:w="0" w:type="dxa"/>
              <w:bottom w:w="0" w:type="dxa"/>
              <w:right w:w="0" w:type="dxa"/>
            </w:tcMar>
          </w:tcPr>
          <w:p w14:paraId="466E5052" w14:textId="77777777" w:rsidR="0069606A" w:rsidRDefault="0069606A" w:rsidP="00AB7AD1">
            <w:pPr>
              <w:spacing w:before="120" w:after="120"/>
              <w:ind w:left="23"/>
            </w:pPr>
            <w:r>
              <w:rPr>
                <w:rFonts w:ascii="Arial" w:hAnsi="Arial" w:cs="Arial"/>
                <w:b/>
                <w:color w:val="595959"/>
                <w:sz w:val="16"/>
                <w:szCs w:val="16"/>
              </w:rPr>
              <w:t>Project number:</w:t>
            </w:r>
          </w:p>
        </w:tc>
        <w:tc>
          <w:tcPr>
            <w:tcW w:w="1985"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110C2E3D" w14:textId="77777777" w:rsidR="0069606A" w:rsidRDefault="0069606A" w:rsidP="00AB7AD1">
            <w:pPr>
              <w:spacing w:before="120" w:after="120"/>
              <w:rPr>
                <w:rFonts w:ascii="Arial" w:eastAsia="Times New Roman" w:hAnsi="Arial" w:cs="Arial"/>
                <w:color w:val="595959"/>
                <w:sz w:val="16"/>
                <w:szCs w:val="16"/>
              </w:rPr>
            </w:pPr>
          </w:p>
        </w:tc>
      </w:tr>
      <w:tr w:rsidR="0069606A" w14:paraId="7373A992" w14:textId="77777777" w:rsidTr="00AB7AD1">
        <w:trPr>
          <w:trHeight w:hRule="exact" w:val="489"/>
        </w:trPr>
        <w:tc>
          <w:tcPr>
            <w:tcW w:w="2712" w:type="dxa"/>
            <w:tcBorders>
              <w:top w:val="single" w:sz="12" w:space="0" w:color="BFBFBF"/>
              <w:left w:val="single" w:sz="12" w:space="0" w:color="BFBFBF"/>
              <w:bottom w:val="single" w:sz="12" w:space="0" w:color="BFBFBF"/>
              <w:right w:val="single" w:sz="12" w:space="0" w:color="BFBFBF"/>
            </w:tcBorders>
            <w:shd w:val="clear" w:color="auto" w:fill="D9D8D8"/>
            <w:tcMar>
              <w:top w:w="0" w:type="dxa"/>
              <w:left w:w="0" w:type="dxa"/>
              <w:bottom w:w="0" w:type="dxa"/>
              <w:right w:w="0" w:type="dxa"/>
            </w:tcMar>
          </w:tcPr>
          <w:p w14:paraId="60D82B28" w14:textId="77777777" w:rsidR="0069606A" w:rsidRDefault="0069606A" w:rsidP="00AB7AD1">
            <w:pPr>
              <w:spacing w:before="120" w:after="120"/>
              <w:ind w:left="23"/>
            </w:pPr>
            <w:r>
              <w:rPr>
                <w:rFonts w:ascii="Arial" w:hAnsi="Arial" w:cs="Arial"/>
                <w:b/>
                <w:color w:val="595959"/>
                <w:sz w:val="16"/>
                <w:szCs w:val="16"/>
              </w:rPr>
              <w:t>Participant</w:t>
            </w:r>
            <w:r>
              <w:rPr>
                <w:rFonts w:ascii="Arial" w:hAnsi="Arial" w:cs="Arial"/>
                <w:b/>
                <w:color w:val="595959"/>
                <w:spacing w:val="22"/>
                <w:sz w:val="16"/>
                <w:szCs w:val="16"/>
              </w:rPr>
              <w:t xml:space="preserve"> </w:t>
            </w:r>
            <w:r>
              <w:rPr>
                <w:rFonts w:ascii="Arial" w:hAnsi="Arial" w:cs="Arial"/>
                <w:b/>
                <w:color w:val="595959"/>
                <w:w w:val="104"/>
                <w:sz w:val="16"/>
                <w:szCs w:val="16"/>
              </w:rPr>
              <w:t>name:</w:t>
            </w:r>
          </w:p>
        </w:tc>
        <w:tc>
          <w:tcPr>
            <w:tcW w:w="6663" w:type="dxa"/>
            <w:gridSpan w:val="3"/>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5FFC7725" w14:textId="77777777" w:rsidR="0069606A" w:rsidRDefault="0069606A" w:rsidP="00AB7AD1">
            <w:pPr>
              <w:spacing w:before="120" w:after="120"/>
              <w:rPr>
                <w:rFonts w:ascii="Arial" w:eastAsia="Times New Roman" w:hAnsi="Arial" w:cs="Arial"/>
                <w:color w:val="595959"/>
                <w:sz w:val="16"/>
                <w:szCs w:val="16"/>
              </w:rPr>
            </w:pPr>
          </w:p>
        </w:tc>
      </w:tr>
      <w:tr w:rsidR="0069606A" w14:paraId="7A2D4077" w14:textId="77777777" w:rsidTr="00AB7AD1">
        <w:trPr>
          <w:trHeight w:hRule="exact" w:val="478"/>
        </w:trPr>
        <w:tc>
          <w:tcPr>
            <w:tcW w:w="2712" w:type="dxa"/>
            <w:tcBorders>
              <w:top w:val="single" w:sz="12" w:space="0" w:color="BFBFBF"/>
              <w:left w:val="single" w:sz="12" w:space="0" w:color="BFBFBF"/>
              <w:bottom w:val="single" w:sz="12" w:space="0" w:color="BFBFBF"/>
              <w:right w:val="single" w:sz="12" w:space="0" w:color="BFBFBF"/>
            </w:tcBorders>
            <w:shd w:val="clear" w:color="auto" w:fill="D9D8D8"/>
            <w:tcMar>
              <w:top w:w="0" w:type="dxa"/>
              <w:left w:w="0" w:type="dxa"/>
              <w:bottom w:w="0" w:type="dxa"/>
              <w:right w:w="0" w:type="dxa"/>
            </w:tcMar>
          </w:tcPr>
          <w:p w14:paraId="373D2BCB" w14:textId="77777777" w:rsidR="0069606A" w:rsidRDefault="0069606A" w:rsidP="00AB7AD1">
            <w:pPr>
              <w:spacing w:before="120" w:after="120"/>
              <w:ind w:left="23"/>
            </w:pPr>
            <w:r>
              <w:rPr>
                <w:rFonts w:ascii="Arial" w:hAnsi="Arial" w:cs="Arial"/>
                <w:b/>
                <w:color w:val="595959"/>
                <w:sz w:val="16"/>
                <w:szCs w:val="16"/>
              </w:rPr>
              <w:t>Name</w:t>
            </w:r>
            <w:r>
              <w:rPr>
                <w:rFonts w:ascii="Arial" w:hAnsi="Arial" w:cs="Arial"/>
                <w:b/>
                <w:color w:val="595959"/>
                <w:spacing w:val="20"/>
                <w:sz w:val="16"/>
                <w:szCs w:val="16"/>
              </w:rPr>
              <w:t xml:space="preserve"> </w:t>
            </w:r>
            <w:r>
              <w:rPr>
                <w:rFonts w:ascii="Arial" w:hAnsi="Arial" w:cs="Arial"/>
                <w:b/>
                <w:color w:val="595959"/>
                <w:sz w:val="16"/>
                <w:szCs w:val="16"/>
              </w:rPr>
              <w:t>of</w:t>
            </w:r>
            <w:r>
              <w:rPr>
                <w:rFonts w:ascii="Arial" w:hAnsi="Arial" w:cs="Arial"/>
                <w:b/>
                <w:color w:val="595959"/>
                <w:spacing w:val="8"/>
                <w:sz w:val="16"/>
                <w:szCs w:val="16"/>
              </w:rPr>
              <w:t xml:space="preserve"> </w:t>
            </w:r>
            <w:r>
              <w:rPr>
                <w:rFonts w:ascii="Arial" w:hAnsi="Arial" w:cs="Arial"/>
                <w:b/>
                <w:color w:val="595959"/>
                <w:sz w:val="16"/>
                <w:szCs w:val="16"/>
              </w:rPr>
              <w:t>the</w:t>
            </w:r>
            <w:r>
              <w:rPr>
                <w:rFonts w:ascii="Arial" w:hAnsi="Arial" w:cs="Arial"/>
                <w:b/>
                <w:color w:val="595959"/>
                <w:spacing w:val="12"/>
                <w:sz w:val="16"/>
                <w:szCs w:val="16"/>
              </w:rPr>
              <w:t xml:space="preserve"> </w:t>
            </w:r>
            <w:r>
              <w:rPr>
                <w:rFonts w:ascii="Arial" w:hAnsi="Arial" w:cs="Arial"/>
                <w:b/>
                <w:color w:val="595959"/>
                <w:sz w:val="16"/>
                <w:szCs w:val="16"/>
              </w:rPr>
              <w:t>person</w:t>
            </w:r>
            <w:r>
              <w:rPr>
                <w:rFonts w:ascii="Arial" w:hAnsi="Arial" w:cs="Arial"/>
                <w:b/>
                <w:color w:val="595959"/>
                <w:w w:val="104"/>
                <w:sz w:val="16"/>
                <w:szCs w:val="16"/>
              </w:rPr>
              <w:t>:</w:t>
            </w:r>
          </w:p>
        </w:tc>
        <w:tc>
          <w:tcPr>
            <w:tcW w:w="2127"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40C5D7FF" w14:textId="77777777" w:rsidR="0069606A" w:rsidRDefault="0069606A" w:rsidP="00AB7AD1">
            <w:pPr>
              <w:spacing w:before="120" w:after="120"/>
              <w:rPr>
                <w:rFonts w:ascii="Arial" w:eastAsia="Times New Roman" w:hAnsi="Arial" w:cs="Arial"/>
                <w:color w:val="595959"/>
                <w:sz w:val="16"/>
                <w:szCs w:val="16"/>
              </w:rPr>
            </w:pPr>
          </w:p>
        </w:tc>
        <w:tc>
          <w:tcPr>
            <w:tcW w:w="2551" w:type="dxa"/>
            <w:tcBorders>
              <w:top w:val="single" w:sz="12" w:space="0" w:color="BFBFBF"/>
              <w:left w:val="single" w:sz="12" w:space="0" w:color="BFBFBF"/>
              <w:bottom w:val="single" w:sz="12" w:space="0" w:color="BFBFBF"/>
              <w:right w:val="single" w:sz="12" w:space="0" w:color="BFBFBF"/>
            </w:tcBorders>
            <w:shd w:val="clear" w:color="auto" w:fill="D9D8D8"/>
            <w:tcMar>
              <w:top w:w="0" w:type="dxa"/>
              <w:left w:w="0" w:type="dxa"/>
              <w:bottom w:w="0" w:type="dxa"/>
              <w:right w:w="0" w:type="dxa"/>
            </w:tcMar>
          </w:tcPr>
          <w:p w14:paraId="00FC35E5" w14:textId="77777777" w:rsidR="0069606A" w:rsidRDefault="0069606A" w:rsidP="00AB7AD1">
            <w:pPr>
              <w:spacing w:before="120" w:after="120"/>
              <w:ind w:left="16"/>
            </w:pPr>
            <w:r>
              <w:rPr>
                <w:rFonts w:ascii="Arial" w:hAnsi="Arial" w:cs="Arial"/>
                <w:b/>
                <w:color w:val="595959"/>
                <w:sz w:val="16"/>
                <w:szCs w:val="16"/>
              </w:rPr>
              <w:t>Type</w:t>
            </w:r>
            <w:r>
              <w:rPr>
                <w:rFonts w:ascii="Arial" w:hAnsi="Arial" w:cs="Arial"/>
                <w:b/>
                <w:color w:val="595959"/>
                <w:spacing w:val="16"/>
                <w:sz w:val="16"/>
                <w:szCs w:val="16"/>
              </w:rPr>
              <w:t xml:space="preserve"> </w:t>
            </w:r>
            <w:r>
              <w:rPr>
                <w:rFonts w:ascii="Arial" w:hAnsi="Arial" w:cs="Arial"/>
                <w:b/>
                <w:color w:val="595959"/>
                <w:sz w:val="16"/>
                <w:szCs w:val="16"/>
              </w:rPr>
              <w:t>of</w:t>
            </w:r>
            <w:r>
              <w:rPr>
                <w:rFonts w:ascii="Arial" w:hAnsi="Arial" w:cs="Arial"/>
                <w:b/>
                <w:color w:val="595959"/>
                <w:spacing w:val="8"/>
                <w:sz w:val="16"/>
                <w:szCs w:val="16"/>
              </w:rPr>
              <w:t xml:space="preserve"> </w:t>
            </w:r>
            <w:r>
              <w:rPr>
                <w:rFonts w:ascii="Arial" w:hAnsi="Arial" w:cs="Arial"/>
                <w:b/>
                <w:color w:val="595959"/>
                <w:w w:val="104"/>
                <w:sz w:val="16"/>
                <w:szCs w:val="16"/>
              </w:rPr>
              <w:t xml:space="preserve">personnel </w:t>
            </w:r>
            <w:r>
              <w:rPr>
                <w:rFonts w:ascii="Arial" w:hAnsi="Arial" w:cs="Arial"/>
                <w:b/>
                <w:color w:val="808080"/>
                <w:w w:val="104"/>
                <w:sz w:val="14"/>
                <w:szCs w:val="16"/>
              </w:rPr>
              <w:t>(see Art 6.2.A MGA):</w:t>
            </w:r>
          </w:p>
        </w:tc>
        <w:tc>
          <w:tcPr>
            <w:tcW w:w="1985"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66AC4704" w14:textId="77777777" w:rsidR="0069606A" w:rsidRDefault="0069606A" w:rsidP="00AB7AD1">
            <w:pPr>
              <w:spacing w:before="120" w:after="120"/>
              <w:rPr>
                <w:rFonts w:ascii="Arial" w:eastAsia="Times New Roman" w:hAnsi="Arial" w:cs="Arial"/>
                <w:color w:val="595959"/>
                <w:sz w:val="16"/>
                <w:szCs w:val="16"/>
              </w:rPr>
            </w:pPr>
          </w:p>
        </w:tc>
      </w:tr>
    </w:tbl>
    <w:p w14:paraId="350EFCA2" w14:textId="77777777" w:rsidR="0069606A" w:rsidRDefault="0069606A" w:rsidP="0069606A">
      <w:pPr>
        <w:spacing w:before="4" w:line="160" w:lineRule="exact"/>
        <w:rPr>
          <w:rFonts w:ascii="Arial" w:eastAsia="Times New Roman" w:hAnsi="Arial" w:cs="Arial"/>
          <w:color w:val="595959"/>
          <w:sz w:val="16"/>
          <w:szCs w:val="16"/>
        </w:rPr>
      </w:pPr>
    </w:p>
    <w:p w14:paraId="1AFE9FCE" w14:textId="77777777" w:rsidR="0069606A" w:rsidRDefault="0069606A" w:rsidP="00CB1F2E">
      <w:pPr>
        <w:spacing w:before="120"/>
        <w:jc w:val="right"/>
      </w:pPr>
      <w:r>
        <w:rPr>
          <w:rFonts w:ascii="Arial" w:hAnsi="Arial" w:cs="Arial"/>
          <w:color w:val="595959"/>
        </w:rPr>
        <w:t xml:space="preserve">We hereby declare that </w:t>
      </w:r>
      <w:proofErr w:type="gramStart"/>
      <w:r>
        <w:rPr>
          <w:rFonts w:ascii="Arial" w:hAnsi="Arial" w:cs="Arial"/>
          <w:color w:val="595959"/>
        </w:rPr>
        <w:t>…[</w:t>
      </w:r>
      <w:proofErr w:type="gramEnd"/>
      <w:r>
        <w:rPr>
          <w:rFonts w:ascii="Arial" w:hAnsi="Arial" w:cs="Arial"/>
          <w:color w:val="595959"/>
          <w:shd w:val="clear" w:color="auto" w:fill="C0C0C0"/>
        </w:rPr>
        <w:t>insert name of person</w:t>
      </w:r>
      <w:r>
        <w:rPr>
          <w:rFonts w:ascii="Arial" w:hAnsi="Arial" w:cs="Arial"/>
          <w:color w:val="595959"/>
        </w:rPr>
        <w:t xml:space="preserve">]…… has worked exclusively for the above-mentioned project during </w:t>
      </w:r>
      <w:r>
        <w:rPr>
          <w:rFonts w:ascii="Arial" w:hAnsi="Arial" w:cs="Arial"/>
          <w:i/>
          <w:color w:val="808080"/>
        </w:rPr>
        <w:t>(chose one below)</w:t>
      </w:r>
      <w:r>
        <w:rPr>
          <w:rFonts w:ascii="Arial" w:hAnsi="Arial" w:cs="Arial"/>
          <w:color w:val="595959"/>
        </w:rPr>
        <w:t>:</w:t>
      </w:r>
    </w:p>
    <w:p w14:paraId="35456A38" w14:textId="77777777" w:rsidR="0069606A" w:rsidRDefault="0069606A" w:rsidP="0069606A">
      <w:pPr>
        <w:numPr>
          <w:ilvl w:val="0"/>
          <w:numId w:val="5"/>
        </w:numPr>
        <w:tabs>
          <w:tab w:val="left" w:pos="993"/>
        </w:tabs>
        <w:suppressAutoHyphens/>
        <w:autoSpaceDN w:val="0"/>
        <w:bidi w:val="0"/>
        <w:spacing w:after="0" w:line="240" w:lineRule="auto"/>
        <w:ind w:left="993" w:hanging="633"/>
        <w:textAlignment w:val="baseline"/>
        <w:rPr>
          <w:rFonts w:ascii="Arial" w:hAnsi="Arial" w:cs="Arial"/>
          <w:color w:val="595959"/>
        </w:rPr>
      </w:pPr>
      <w:r>
        <w:rPr>
          <w:rFonts w:ascii="Arial" w:hAnsi="Arial" w:cs="Arial"/>
          <w:color w:val="595959"/>
        </w:rPr>
        <w:t xml:space="preserve">the whole reporting </w:t>
      </w:r>
      <w:proofErr w:type="gramStart"/>
      <w:r>
        <w:rPr>
          <w:rFonts w:ascii="Arial" w:hAnsi="Arial" w:cs="Arial"/>
          <w:color w:val="595959"/>
        </w:rPr>
        <w:t>period</w:t>
      </w:r>
      <w:proofErr w:type="gramEnd"/>
    </w:p>
    <w:p w14:paraId="4308ABA7" w14:textId="77777777" w:rsidR="0069606A" w:rsidRDefault="0069606A" w:rsidP="0069606A">
      <w:pPr>
        <w:numPr>
          <w:ilvl w:val="0"/>
          <w:numId w:val="5"/>
        </w:numPr>
        <w:tabs>
          <w:tab w:val="left" w:pos="993"/>
        </w:tabs>
        <w:suppressAutoHyphens/>
        <w:autoSpaceDN w:val="0"/>
        <w:bidi w:val="0"/>
        <w:spacing w:before="240" w:after="0" w:line="240" w:lineRule="auto"/>
        <w:ind w:left="993" w:hanging="633"/>
        <w:textAlignment w:val="baseline"/>
      </w:pPr>
      <w:r>
        <w:rPr>
          <w:rFonts w:ascii="Arial" w:hAnsi="Arial" w:cs="Arial"/>
          <w:color w:val="595959"/>
        </w:rPr>
        <w:t xml:space="preserve">from </w:t>
      </w:r>
      <w:r>
        <w:rPr>
          <w:rFonts w:ascii="Arial" w:hAnsi="Arial" w:cs="Arial"/>
          <w:i/>
          <w:color w:val="595959"/>
        </w:rPr>
        <w:t xml:space="preserve">……/……/……… </w:t>
      </w:r>
      <w:r>
        <w:rPr>
          <w:rFonts w:ascii="Arial" w:hAnsi="Arial" w:cs="Arial"/>
          <w:color w:val="595959"/>
        </w:rPr>
        <w:t xml:space="preserve"> until </w:t>
      </w:r>
      <w:r>
        <w:rPr>
          <w:rFonts w:ascii="Arial" w:hAnsi="Arial" w:cs="Arial"/>
          <w:i/>
          <w:color w:val="595959"/>
        </w:rPr>
        <w:t>……/……/………</w:t>
      </w:r>
      <w:r>
        <w:rPr>
          <w:rFonts w:ascii="Arial" w:hAnsi="Arial" w:cs="Arial"/>
          <w:color w:val="595959"/>
        </w:rPr>
        <w:t xml:space="preserve"> </w:t>
      </w:r>
      <w:r>
        <w:rPr>
          <w:rFonts w:ascii="Arial" w:hAnsi="Arial" w:cs="Arial"/>
          <w:i/>
          <w:color w:val="7F7F7F"/>
        </w:rPr>
        <w:t>(This period must cover at least one full calendar month)</w:t>
      </w:r>
      <w:r>
        <w:rPr>
          <w:rStyle w:val="FootnoteReference"/>
          <w:rFonts w:ascii="Arial" w:hAnsi="Arial" w:cs="Arial"/>
          <w:i/>
          <w:color w:val="7F7F7F"/>
        </w:rPr>
        <w:t xml:space="preserve"> </w:t>
      </w:r>
    </w:p>
    <w:p w14:paraId="3EAE002F" w14:textId="77777777" w:rsidR="0069606A" w:rsidRDefault="0069606A" w:rsidP="0069606A">
      <w:pPr>
        <w:rPr>
          <w:rFonts w:ascii="Arial" w:hAnsi="Arial" w:cs="Arial"/>
          <w:color w:val="595959"/>
        </w:rPr>
      </w:pPr>
    </w:p>
    <w:p w14:paraId="3449CEBC" w14:textId="77777777" w:rsidR="0069606A" w:rsidRDefault="0069606A" w:rsidP="00CB1F2E">
      <w:pPr>
        <w:jc w:val="right"/>
      </w:pPr>
      <w:r>
        <w:rPr>
          <w:rFonts w:ascii="Arial" w:hAnsi="Arial" w:cs="Arial"/>
          <w:noProof/>
          <w:sz w:val="18"/>
          <w:szCs w:val="16"/>
        </w:rPr>
        <w:drawing>
          <wp:inline distT="0" distB="0" distL="0" distR="0" wp14:anchorId="1A1D88AA" wp14:editId="7A1092FC">
            <wp:extent cx="133346" cy="133346"/>
            <wp:effectExtent l="0" t="0" r="4" b="4"/>
            <wp:docPr id="1"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3346" cy="133346"/>
                    </a:xfrm>
                    <a:prstGeom prst="rect">
                      <a:avLst/>
                    </a:prstGeom>
                    <a:noFill/>
                    <a:ln>
                      <a:noFill/>
                      <a:prstDash/>
                    </a:ln>
                  </pic:spPr>
                </pic:pic>
              </a:graphicData>
            </a:graphic>
          </wp:inline>
        </w:drawing>
      </w:r>
      <w:r>
        <w:rPr>
          <w:rStyle w:val="Corpsdutexte"/>
          <w:rFonts w:ascii="Arial" w:hAnsi="Arial" w:cs="Arial"/>
          <w:sz w:val="18"/>
          <w:szCs w:val="16"/>
        </w:rPr>
        <w:t xml:space="preserve"> </w:t>
      </w:r>
      <w:r>
        <w:rPr>
          <w:rStyle w:val="Corpsdutexte"/>
          <w:rFonts w:ascii="Arial" w:hAnsi="Arial" w:cs="Arial"/>
          <w:i/>
          <w:color w:val="595959"/>
          <w:sz w:val="20"/>
          <w:szCs w:val="16"/>
        </w:rPr>
        <w:t xml:space="preserve">Please don’t forget that you </w:t>
      </w:r>
      <w:r>
        <w:rPr>
          <w:rFonts w:ascii="Arial" w:hAnsi="Arial" w:cs="Arial"/>
          <w:i/>
          <w:color w:val="595959"/>
          <w:szCs w:val="16"/>
        </w:rPr>
        <w:t xml:space="preserve">must keep </w:t>
      </w:r>
      <w:proofErr w:type="gramStart"/>
      <w:r>
        <w:rPr>
          <w:rFonts w:ascii="Arial" w:hAnsi="Arial" w:cs="Arial"/>
          <w:i/>
          <w:color w:val="595959"/>
          <w:szCs w:val="16"/>
        </w:rPr>
        <w:t>time-sheets</w:t>
      </w:r>
      <w:proofErr w:type="gramEnd"/>
      <w:r>
        <w:rPr>
          <w:rFonts w:ascii="Arial" w:hAnsi="Arial" w:cs="Arial"/>
          <w:i/>
          <w:color w:val="595959"/>
          <w:szCs w:val="16"/>
        </w:rPr>
        <w:t xml:space="preserve"> for any time worked on the project outside this declaration.</w:t>
      </w:r>
    </w:p>
    <w:p w14:paraId="0E8CDCF7" w14:textId="77777777" w:rsidR="0069606A" w:rsidRDefault="0069606A" w:rsidP="0069606A">
      <w:pPr>
        <w:spacing w:line="200" w:lineRule="exact"/>
        <w:rPr>
          <w:rFonts w:ascii="Arial" w:eastAsia="Times New Roman" w:hAnsi="Arial" w:cs="Arial"/>
          <w:color w:val="595959"/>
          <w:sz w:val="16"/>
          <w:szCs w:val="16"/>
        </w:rPr>
      </w:pPr>
    </w:p>
    <w:tbl>
      <w:tblPr>
        <w:tblW w:w="9375" w:type="dxa"/>
        <w:tblInd w:w="108" w:type="dxa"/>
        <w:tblLayout w:type="fixed"/>
        <w:tblCellMar>
          <w:left w:w="10" w:type="dxa"/>
          <w:right w:w="10" w:type="dxa"/>
        </w:tblCellMar>
        <w:tblLook w:val="04A0" w:firstRow="1" w:lastRow="0" w:firstColumn="1" w:lastColumn="0" w:noHBand="0" w:noVBand="1"/>
      </w:tblPr>
      <w:tblGrid>
        <w:gridCol w:w="2459"/>
        <w:gridCol w:w="6916"/>
      </w:tblGrid>
      <w:tr w:rsidR="0069606A" w14:paraId="6B16C826" w14:textId="77777777" w:rsidTr="00AB7AD1">
        <w:tc>
          <w:tcPr>
            <w:tcW w:w="9375" w:type="dxa"/>
            <w:gridSpan w:val="2"/>
            <w:tcBorders>
              <w:top w:val="single" w:sz="12" w:space="0" w:color="BFBFBF"/>
              <w:left w:val="single" w:sz="12" w:space="0" w:color="BFBFBF"/>
              <w:bottom w:val="single" w:sz="12" w:space="0" w:color="BFBFBF"/>
              <w:right w:val="single" w:sz="12" w:space="0" w:color="BFBFBF"/>
            </w:tcBorders>
            <w:shd w:val="clear" w:color="auto" w:fill="D9D9D9"/>
            <w:tcMar>
              <w:top w:w="0" w:type="dxa"/>
              <w:left w:w="0" w:type="dxa"/>
              <w:bottom w:w="0" w:type="dxa"/>
              <w:right w:w="0" w:type="dxa"/>
            </w:tcMar>
          </w:tcPr>
          <w:p w14:paraId="4D059AF7" w14:textId="77777777" w:rsidR="0069606A" w:rsidRDefault="0069606A" w:rsidP="00AB7AD1">
            <w:pPr>
              <w:spacing w:before="120" w:after="120"/>
              <w:jc w:val="center"/>
            </w:pPr>
            <w:r>
              <w:rPr>
                <w:rFonts w:ascii="Arial" w:hAnsi="Arial" w:cs="Arial"/>
                <w:b/>
                <w:color w:val="595959"/>
                <w:sz w:val="16"/>
                <w:szCs w:val="16"/>
              </w:rPr>
              <w:t>DESCRIPTION OF ACTIVITIES CARRIED OUT FOR PROJECT DURING THE COVERED PERIOD</w:t>
            </w:r>
          </w:p>
        </w:tc>
      </w:tr>
      <w:tr w:rsidR="0069606A" w14:paraId="669F353F" w14:textId="77777777" w:rsidTr="00AB7AD1">
        <w:tc>
          <w:tcPr>
            <w:tcW w:w="2459"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0" w:type="dxa"/>
              <w:bottom w:w="0" w:type="dxa"/>
              <w:right w:w="0" w:type="dxa"/>
            </w:tcMar>
          </w:tcPr>
          <w:p w14:paraId="64095283" w14:textId="77777777" w:rsidR="0069606A" w:rsidRDefault="0069606A" w:rsidP="00AB7AD1">
            <w:pPr>
              <w:spacing w:before="120" w:after="120"/>
              <w:ind w:left="23"/>
              <w:jc w:val="center"/>
              <w:rPr>
                <w:rFonts w:ascii="Arial" w:hAnsi="Arial" w:cs="Arial"/>
                <w:b/>
                <w:color w:val="595959"/>
                <w:sz w:val="16"/>
                <w:szCs w:val="16"/>
              </w:rPr>
            </w:pPr>
            <w:r>
              <w:rPr>
                <w:rFonts w:ascii="Arial" w:hAnsi="Arial" w:cs="Arial"/>
                <w:b/>
                <w:color w:val="595959"/>
                <w:sz w:val="16"/>
                <w:szCs w:val="16"/>
              </w:rPr>
              <w:t>Work package number</w:t>
            </w:r>
          </w:p>
        </w:tc>
        <w:tc>
          <w:tcPr>
            <w:tcW w:w="6916"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0" w:type="dxa"/>
              <w:bottom w:w="0" w:type="dxa"/>
              <w:right w:w="0" w:type="dxa"/>
            </w:tcMar>
          </w:tcPr>
          <w:p w14:paraId="54AF5D68" w14:textId="77777777" w:rsidR="0069606A" w:rsidRDefault="0069606A" w:rsidP="00AB7AD1">
            <w:pPr>
              <w:spacing w:before="120" w:after="120"/>
              <w:jc w:val="center"/>
            </w:pPr>
            <w:r>
              <w:rPr>
                <w:rFonts w:ascii="Arial" w:hAnsi="Arial" w:cs="Arial"/>
                <w:b/>
                <w:color w:val="595959"/>
                <w:sz w:val="16"/>
                <w:szCs w:val="16"/>
              </w:rPr>
              <w:t>Activities</w:t>
            </w:r>
          </w:p>
        </w:tc>
      </w:tr>
      <w:tr w:rsidR="0069606A" w14:paraId="46287595" w14:textId="77777777" w:rsidTr="00AB7AD1">
        <w:trPr>
          <w:trHeight w:val="936"/>
        </w:trPr>
        <w:tc>
          <w:tcPr>
            <w:tcW w:w="2459" w:type="dxa"/>
            <w:tcBorders>
              <w:top w:val="single" w:sz="12" w:space="0" w:color="BFBFBF"/>
              <w:left w:val="single" w:sz="12" w:space="0" w:color="BFBFBF"/>
              <w:bottom w:val="single" w:sz="12" w:space="0" w:color="BFBFBF"/>
              <w:right w:val="single" w:sz="12" w:space="0" w:color="BFBFBF"/>
            </w:tcBorders>
            <w:shd w:val="clear" w:color="auto" w:fill="FFFFFF"/>
            <w:tcMar>
              <w:top w:w="0" w:type="dxa"/>
              <w:left w:w="0" w:type="dxa"/>
              <w:bottom w:w="0" w:type="dxa"/>
              <w:right w:w="0" w:type="dxa"/>
            </w:tcMar>
          </w:tcPr>
          <w:p w14:paraId="04CAA342" w14:textId="77777777" w:rsidR="0069606A" w:rsidRDefault="0069606A" w:rsidP="00AB7AD1">
            <w:pPr>
              <w:spacing w:before="120" w:after="120"/>
              <w:rPr>
                <w:rFonts w:ascii="Arial" w:hAnsi="Arial" w:cs="Arial"/>
                <w:b/>
                <w:color w:val="595959"/>
                <w:sz w:val="16"/>
                <w:szCs w:val="16"/>
              </w:rPr>
            </w:pPr>
          </w:p>
        </w:tc>
        <w:tc>
          <w:tcPr>
            <w:tcW w:w="6916"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6CE5C7A2" w14:textId="77777777" w:rsidR="0069606A" w:rsidRDefault="0069606A" w:rsidP="00AB7AD1">
            <w:pPr>
              <w:spacing w:before="120" w:after="120"/>
              <w:rPr>
                <w:rFonts w:ascii="Arial" w:eastAsia="Times New Roman" w:hAnsi="Arial" w:cs="Arial"/>
                <w:color w:val="595959"/>
                <w:sz w:val="16"/>
                <w:szCs w:val="16"/>
              </w:rPr>
            </w:pPr>
          </w:p>
        </w:tc>
      </w:tr>
      <w:tr w:rsidR="0069606A" w14:paraId="799C62B6" w14:textId="77777777" w:rsidTr="00AB7AD1">
        <w:trPr>
          <w:trHeight w:val="935"/>
        </w:trPr>
        <w:tc>
          <w:tcPr>
            <w:tcW w:w="2459" w:type="dxa"/>
            <w:tcBorders>
              <w:top w:val="single" w:sz="12" w:space="0" w:color="BFBFBF"/>
              <w:left w:val="single" w:sz="12" w:space="0" w:color="BFBFBF"/>
              <w:bottom w:val="single" w:sz="12" w:space="0" w:color="BFBFBF"/>
              <w:right w:val="single" w:sz="12" w:space="0" w:color="BFBFBF"/>
            </w:tcBorders>
            <w:shd w:val="clear" w:color="auto" w:fill="FFFFFF"/>
            <w:tcMar>
              <w:top w:w="0" w:type="dxa"/>
              <w:left w:w="0" w:type="dxa"/>
              <w:bottom w:w="0" w:type="dxa"/>
              <w:right w:w="0" w:type="dxa"/>
            </w:tcMar>
          </w:tcPr>
          <w:p w14:paraId="1933A5FB" w14:textId="77777777" w:rsidR="0069606A" w:rsidRDefault="0069606A" w:rsidP="00AB7AD1">
            <w:pPr>
              <w:spacing w:before="120" w:after="120"/>
              <w:ind w:left="23"/>
              <w:rPr>
                <w:rFonts w:ascii="Arial" w:hAnsi="Arial" w:cs="Arial"/>
                <w:b/>
                <w:color w:val="595959"/>
                <w:sz w:val="16"/>
                <w:szCs w:val="16"/>
              </w:rPr>
            </w:pPr>
          </w:p>
        </w:tc>
        <w:tc>
          <w:tcPr>
            <w:tcW w:w="6916"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6D734148" w14:textId="77777777" w:rsidR="0069606A" w:rsidRDefault="0069606A" w:rsidP="00AB7AD1">
            <w:pPr>
              <w:spacing w:before="120" w:after="120"/>
              <w:rPr>
                <w:rFonts w:ascii="Arial" w:eastAsia="Times New Roman" w:hAnsi="Arial" w:cs="Arial"/>
                <w:color w:val="595959"/>
                <w:sz w:val="16"/>
                <w:szCs w:val="16"/>
              </w:rPr>
            </w:pPr>
          </w:p>
        </w:tc>
      </w:tr>
      <w:tr w:rsidR="0069606A" w14:paraId="099CFDAA" w14:textId="77777777" w:rsidTr="00AB7AD1">
        <w:trPr>
          <w:trHeight w:val="793"/>
        </w:trPr>
        <w:tc>
          <w:tcPr>
            <w:tcW w:w="2459" w:type="dxa"/>
            <w:tcBorders>
              <w:top w:val="single" w:sz="12" w:space="0" w:color="BFBFBF"/>
              <w:left w:val="single" w:sz="12" w:space="0" w:color="BFBFBF"/>
              <w:bottom w:val="single" w:sz="12" w:space="0" w:color="BFBFBF"/>
              <w:right w:val="single" w:sz="12" w:space="0" w:color="BFBFBF"/>
            </w:tcBorders>
            <w:shd w:val="clear" w:color="auto" w:fill="FFFFFF"/>
            <w:tcMar>
              <w:top w:w="0" w:type="dxa"/>
              <w:left w:w="0" w:type="dxa"/>
              <w:bottom w:w="0" w:type="dxa"/>
              <w:right w:w="0" w:type="dxa"/>
            </w:tcMar>
          </w:tcPr>
          <w:p w14:paraId="7F83CE2F" w14:textId="77777777" w:rsidR="0069606A" w:rsidRDefault="0069606A" w:rsidP="00AB7AD1">
            <w:pPr>
              <w:spacing w:before="120" w:after="120"/>
              <w:ind w:left="23"/>
              <w:rPr>
                <w:rFonts w:ascii="Arial" w:hAnsi="Arial" w:cs="Arial"/>
                <w:b/>
                <w:color w:val="595959"/>
                <w:sz w:val="16"/>
                <w:szCs w:val="16"/>
              </w:rPr>
            </w:pPr>
          </w:p>
        </w:tc>
        <w:tc>
          <w:tcPr>
            <w:tcW w:w="6916"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7E89DAD4" w14:textId="77777777" w:rsidR="0069606A" w:rsidRDefault="0069606A" w:rsidP="00AB7AD1">
            <w:pPr>
              <w:spacing w:before="120" w:after="120"/>
              <w:rPr>
                <w:rFonts w:ascii="Arial" w:eastAsia="Times New Roman" w:hAnsi="Arial" w:cs="Arial"/>
                <w:color w:val="595959"/>
                <w:sz w:val="16"/>
                <w:szCs w:val="16"/>
              </w:rPr>
            </w:pPr>
          </w:p>
        </w:tc>
      </w:tr>
      <w:tr w:rsidR="0069606A" w14:paraId="14732B07" w14:textId="77777777" w:rsidTr="00AB7AD1">
        <w:trPr>
          <w:trHeight w:val="793"/>
        </w:trPr>
        <w:tc>
          <w:tcPr>
            <w:tcW w:w="2459" w:type="dxa"/>
            <w:tcBorders>
              <w:top w:val="single" w:sz="12" w:space="0" w:color="BFBFBF"/>
              <w:left w:val="single" w:sz="12" w:space="0" w:color="BFBFBF"/>
              <w:bottom w:val="single" w:sz="12" w:space="0" w:color="BFBFBF"/>
              <w:right w:val="single" w:sz="12" w:space="0" w:color="BFBFBF"/>
            </w:tcBorders>
            <w:shd w:val="clear" w:color="auto" w:fill="FFFFFF"/>
            <w:tcMar>
              <w:top w:w="0" w:type="dxa"/>
              <w:left w:w="0" w:type="dxa"/>
              <w:bottom w:w="0" w:type="dxa"/>
              <w:right w:w="0" w:type="dxa"/>
            </w:tcMar>
          </w:tcPr>
          <w:p w14:paraId="66BC25F7" w14:textId="77777777" w:rsidR="0069606A" w:rsidRDefault="0069606A" w:rsidP="00AB7AD1">
            <w:pPr>
              <w:spacing w:before="120" w:after="120"/>
              <w:ind w:left="23"/>
              <w:rPr>
                <w:rFonts w:ascii="Arial" w:hAnsi="Arial" w:cs="Arial"/>
                <w:b/>
                <w:color w:val="595959"/>
                <w:sz w:val="16"/>
                <w:szCs w:val="16"/>
              </w:rPr>
            </w:pPr>
          </w:p>
        </w:tc>
        <w:tc>
          <w:tcPr>
            <w:tcW w:w="6916" w:type="dxa"/>
            <w:tcBorders>
              <w:top w:val="single" w:sz="12" w:space="0" w:color="BFBFBF"/>
              <w:left w:val="single" w:sz="12" w:space="0" w:color="BFBFBF"/>
              <w:bottom w:val="single" w:sz="12" w:space="0" w:color="BFBFBF"/>
              <w:right w:val="single" w:sz="12" w:space="0" w:color="BFBFBF"/>
            </w:tcBorders>
            <w:shd w:val="clear" w:color="auto" w:fill="auto"/>
            <w:tcMar>
              <w:top w:w="0" w:type="dxa"/>
              <w:left w:w="0" w:type="dxa"/>
              <w:bottom w:w="0" w:type="dxa"/>
              <w:right w:w="0" w:type="dxa"/>
            </w:tcMar>
          </w:tcPr>
          <w:p w14:paraId="5B09724F" w14:textId="77777777" w:rsidR="0069606A" w:rsidRDefault="0069606A" w:rsidP="00AB7AD1">
            <w:pPr>
              <w:spacing w:before="120" w:after="120"/>
              <w:rPr>
                <w:rFonts w:ascii="Arial" w:eastAsia="Times New Roman" w:hAnsi="Arial" w:cs="Arial"/>
                <w:color w:val="595959"/>
                <w:sz w:val="16"/>
                <w:szCs w:val="16"/>
              </w:rPr>
            </w:pPr>
          </w:p>
        </w:tc>
      </w:tr>
    </w:tbl>
    <w:p w14:paraId="2146555B" w14:textId="77777777" w:rsidR="0069606A" w:rsidRDefault="0069606A" w:rsidP="0069606A">
      <w:pPr>
        <w:spacing w:before="29" w:line="264" w:lineRule="auto"/>
        <w:ind w:right="-33"/>
        <w:rPr>
          <w:rFonts w:cs="Calibri"/>
          <w:sz w:val="18"/>
          <w:szCs w:val="18"/>
        </w:rPr>
      </w:pPr>
    </w:p>
    <w:p w14:paraId="2245452C" w14:textId="77777777" w:rsidR="0069606A" w:rsidRDefault="0069606A" w:rsidP="0069606A">
      <w:pPr>
        <w:jc w:val="center"/>
        <w:rPr>
          <w:rFonts w:ascii="Arial" w:eastAsia="Times New Roman" w:hAnsi="Arial" w:cs="Arial"/>
          <w:color w:val="595959"/>
        </w:rPr>
      </w:pPr>
      <w:r>
        <w:rPr>
          <w:rFonts w:ascii="Arial" w:eastAsia="Times New Roman" w:hAnsi="Arial" w:cs="Arial"/>
          <w:b/>
          <w:color w:val="595959"/>
        </w:rPr>
        <w:t>SIGNATURES</w:t>
      </w:r>
    </w:p>
    <w:p w14:paraId="567B7CE7" w14:textId="77777777" w:rsidR="0069606A" w:rsidRDefault="0069606A" w:rsidP="0069606A">
      <w:pPr>
        <w:ind w:right="-2577"/>
        <w:jc w:val="center"/>
        <w:rPr>
          <w:rFonts w:ascii="Arial" w:eastAsia="Times New Roman" w:hAnsi="Arial" w:cs="Arial"/>
          <w:color w:val="595959"/>
        </w:rPr>
      </w:pPr>
      <w:r>
        <w:rPr>
          <w:rFonts w:ascii="Arial" w:eastAsia="Times New Roman" w:hAnsi="Arial" w:cs="Arial"/>
          <w:color w:val="595959"/>
        </w:rPr>
        <w:t>For the participant (supervisor):</w:t>
      </w:r>
      <w:r>
        <w:rPr>
          <w:rFonts w:ascii="Arial" w:eastAsia="Times New Roman" w:hAnsi="Arial" w:cs="Arial"/>
          <w:color w:val="595959"/>
        </w:rPr>
        <w:tab/>
        <w:t xml:space="preserve"> </w:t>
      </w:r>
      <w:r>
        <w:rPr>
          <w:rFonts w:ascii="Arial" w:eastAsia="Times New Roman" w:hAnsi="Arial" w:cs="Arial"/>
          <w:color w:val="595959"/>
        </w:rPr>
        <w:tab/>
      </w:r>
      <w:r>
        <w:rPr>
          <w:rFonts w:ascii="Arial" w:eastAsia="Times New Roman" w:hAnsi="Arial" w:cs="Arial"/>
          <w:color w:val="595959"/>
        </w:rPr>
        <w:tab/>
        <w:t>Person:</w:t>
      </w:r>
      <w:r>
        <w:rPr>
          <w:rFonts w:ascii="Arial" w:eastAsia="Times New Roman" w:hAnsi="Arial" w:cs="Arial" w:hint="cs"/>
          <w:color w:val="595959"/>
          <w:rtl/>
        </w:rPr>
        <w:t xml:space="preserve">      </w:t>
      </w:r>
    </w:p>
    <w:p w14:paraId="5A73948A" w14:textId="77777777" w:rsidR="0069606A" w:rsidRDefault="0069606A" w:rsidP="00D07FC6">
      <w:pPr>
        <w:ind w:right="-2577"/>
        <w:jc w:val="center"/>
        <w:rPr>
          <w:rFonts w:ascii="Arial" w:eastAsia="Times New Roman" w:hAnsi="Arial" w:cs="Arial"/>
          <w:color w:val="595959"/>
          <w:rtl/>
        </w:rPr>
      </w:pPr>
      <w:r>
        <w:rPr>
          <w:rFonts w:ascii="Arial" w:eastAsia="Times New Roman" w:hAnsi="Arial" w:cs="Arial"/>
          <w:color w:val="595959"/>
        </w:rPr>
        <w:t>Name</w:t>
      </w:r>
      <w:r w:rsidR="00D30794">
        <w:rPr>
          <w:rFonts w:ascii="Arial" w:eastAsia="Times New Roman" w:hAnsi="Arial" w:cs="Arial"/>
          <w:color w:val="595959"/>
        </w:rPr>
        <w:t xml:space="preserve">:                                                 </w:t>
      </w:r>
      <w:r w:rsidR="00D07FC6">
        <w:rPr>
          <w:rFonts w:ascii="Arial" w:eastAsia="Times New Roman" w:hAnsi="Arial" w:cs="Arial"/>
          <w:color w:val="595959"/>
        </w:rPr>
        <w:t xml:space="preserve">                                   </w:t>
      </w:r>
      <w:r w:rsidR="00D07FC6">
        <w:rPr>
          <w:rFonts w:ascii="Arial" w:eastAsia="Times New Roman" w:hAnsi="Arial" w:cs="Arial" w:hint="cs"/>
          <w:color w:val="595959"/>
          <w:rtl/>
        </w:rPr>
        <w:t xml:space="preserve">      </w:t>
      </w:r>
    </w:p>
    <w:p w14:paraId="1F165E2F" w14:textId="77777777" w:rsidR="0069606A" w:rsidRDefault="0069606A" w:rsidP="00D07FC6">
      <w:pPr>
        <w:jc w:val="right"/>
        <w:rPr>
          <w:rFonts w:ascii="Arial" w:eastAsia="Times New Roman" w:hAnsi="Arial" w:cs="Arial"/>
          <w:color w:val="595959"/>
        </w:rPr>
      </w:pPr>
      <w:r>
        <w:rPr>
          <w:rFonts w:ascii="Arial" w:eastAsia="Times New Roman" w:hAnsi="Arial" w:cs="Arial"/>
          <w:color w:val="595959"/>
        </w:rPr>
        <w:t xml:space="preserve">Date: </w:t>
      </w:r>
      <w:r>
        <w:rPr>
          <w:rFonts w:ascii="Arial" w:hAnsi="Arial" w:cs="Arial"/>
          <w:i/>
          <w:color w:val="595959"/>
        </w:rPr>
        <w:t>……/……/………</w:t>
      </w:r>
      <w:r>
        <w:rPr>
          <w:rFonts w:ascii="Arial" w:eastAsia="Times New Roman" w:hAnsi="Arial" w:cs="Arial"/>
          <w:color w:val="595959"/>
        </w:rPr>
        <w:t xml:space="preserve"> </w:t>
      </w:r>
      <w:r>
        <w:rPr>
          <w:rFonts w:ascii="Arial" w:eastAsia="Times New Roman" w:hAnsi="Arial" w:cs="Arial"/>
          <w:color w:val="595959"/>
        </w:rPr>
        <w:tab/>
      </w:r>
      <w:r>
        <w:rPr>
          <w:rFonts w:ascii="Arial" w:eastAsia="Times New Roman" w:hAnsi="Arial" w:cs="Arial"/>
          <w:color w:val="595959"/>
        </w:rPr>
        <w:tab/>
      </w:r>
      <w:r>
        <w:rPr>
          <w:rFonts w:ascii="Arial" w:eastAsia="Times New Roman" w:hAnsi="Arial" w:cs="Arial"/>
          <w:color w:val="595959"/>
        </w:rPr>
        <w:tab/>
      </w:r>
      <w:r>
        <w:rPr>
          <w:rFonts w:ascii="Arial" w:eastAsia="Times New Roman" w:hAnsi="Arial" w:cs="Arial"/>
          <w:color w:val="595959"/>
        </w:rPr>
        <w:tab/>
      </w:r>
      <w:r>
        <w:rPr>
          <w:rFonts w:ascii="Arial" w:eastAsia="Times New Roman" w:hAnsi="Arial" w:cs="Arial"/>
          <w:color w:val="595959"/>
        </w:rPr>
        <w:tab/>
      </w:r>
      <w:r>
        <w:rPr>
          <w:rFonts w:ascii="Arial" w:eastAsia="Times New Roman" w:hAnsi="Arial" w:cs="Arial"/>
          <w:color w:val="595959"/>
        </w:rPr>
        <w:tab/>
        <w:t xml:space="preserve">Date: </w:t>
      </w:r>
      <w:r>
        <w:rPr>
          <w:rFonts w:ascii="Arial" w:hAnsi="Arial" w:cs="Arial"/>
          <w:i/>
          <w:color w:val="595959"/>
        </w:rPr>
        <w:t>……/……/………</w:t>
      </w:r>
    </w:p>
    <w:p w14:paraId="3827E1B4" w14:textId="77777777" w:rsidR="0069606A" w:rsidRDefault="0069606A" w:rsidP="00D07FC6">
      <w:pPr>
        <w:jc w:val="right"/>
      </w:pPr>
      <w:r>
        <w:rPr>
          <w:rFonts w:ascii="Arial" w:eastAsia="Times New Roman" w:hAnsi="Arial" w:cs="Arial"/>
          <w:color w:val="595959"/>
        </w:rPr>
        <w:t xml:space="preserve">Signature: </w:t>
      </w:r>
      <w:r>
        <w:rPr>
          <w:rFonts w:ascii="Arial" w:eastAsia="Times New Roman" w:hAnsi="Arial" w:cs="Arial"/>
          <w:color w:val="595959"/>
        </w:rPr>
        <w:tab/>
      </w:r>
      <w:r>
        <w:rPr>
          <w:rFonts w:ascii="Arial" w:hAnsi="Arial" w:cs="Arial"/>
          <w:i/>
          <w:color w:val="595959"/>
        </w:rPr>
        <w:tab/>
      </w:r>
      <w:r>
        <w:rPr>
          <w:rFonts w:ascii="Arial" w:hAnsi="Arial" w:cs="Arial"/>
          <w:i/>
          <w:color w:val="595959"/>
        </w:rPr>
        <w:tab/>
      </w:r>
      <w:r>
        <w:rPr>
          <w:rFonts w:ascii="Arial" w:eastAsia="Times New Roman" w:hAnsi="Arial" w:cs="Arial"/>
          <w:color w:val="595959"/>
        </w:rPr>
        <w:tab/>
      </w:r>
      <w:r>
        <w:rPr>
          <w:rFonts w:ascii="Arial" w:eastAsia="Times New Roman" w:hAnsi="Arial" w:cs="Arial"/>
          <w:color w:val="595959"/>
        </w:rPr>
        <w:tab/>
      </w:r>
      <w:r>
        <w:rPr>
          <w:rFonts w:ascii="Arial" w:eastAsia="Times New Roman" w:hAnsi="Arial" w:cs="Arial"/>
          <w:color w:val="595959"/>
        </w:rPr>
        <w:tab/>
        <w:t>Signature:</w:t>
      </w:r>
    </w:p>
    <w:sectPr w:rsidR="0069606A" w:rsidSect="00546E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55D8"/>
    <w:multiLevelType w:val="hybridMultilevel"/>
    <w:tmpl w:val="04D0ED3E"/>
    <w:lvl w:ilvl="0" w:tplc="29D2EB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438AC"/>
    <w:multiLevelType w:val="hybridMultilevel"/>
    <w:tmpl w:val="26061E78"/>
    <w:lvl w:ilvl="0" w:tplc="1A4642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A0D57"/>
    <w:multiLevelType w:val="multilevel"/>
    <w:tmpl w:val="96F48F6E"/>
    <w:lvl w:ilvl="0">
      <w:start w:val="1"/>
      <w:numFmt w:val="decimal"/>
      <w:pStyle w:val="a"/>
      <w:lvlText w:val="%1"/>
      <w:lvlJc w:val="left"/>
      <w:pPr>
        <w:tabs>
          <w:tab w:val="num" w:pos="567"/>
        </w:tabs>
        <w:ind w:left="567" w:right="567" w:hanging="567"/>
      </w:pPr>
      <w:rPr>
        <w:rFonts w:cs="David" w:hint="default"/>
        <w:b/>
        <w:bCs/>
        <w:i w:val="0"/>
        <w:iCs w:val="0"/>
        <w:sz w:val="26"/>
        <w:szCs w:val="26"/>
      </w:rPr>
    </w:lvl>
    <w:lvl w:ilvl="1">
      <w:start w:val="1"/>
      <w:numFmt w:val="decimal"/>
      <w:lvlText w:val="%1.%2"/>
      <w:lvlJc w:val="left"/>
      <w:pPr>
        <w:tabs>
          <w:tab w:val="num" w:pos="1276"/>
        </w:tabs>
        <w:ind w:left="1276" w:right="1276" w:hanging="766"/>
      </w:pPr>
      <w:rPr>
        <w:b/>
        <w:bCs/>
        <w:iCs w:val="0"/>
        <w:sz w:val="26"/>
        <w:szCs w:val="26"/>
      </w:rPr>
    </w:lvl>
    <w:lvl w:ilvl="2">
      <w:start w:val="1"/>
      <w:numFmt w:val="decimal"/>
      <w:lvlText w:val="%1.%2.%3"/>
      <w:lvlJc w:val="left"/>
      <w:pPr>
        <w:tabs>
          <w:tab w:val="num" w:pos="1984"/>
        </w:tabs>
        <w:ind w:left="1984" w:right="1984" w:hanging="765"/>
      </w:pPr>
      <w:rPr>
        <w:b/>
        <w:bCs/>
        <w:iCs w:val="0"/>
        <w:sz w:val="26"/>
        <w:szCs w:val="26"/>
      </w:rPr>
    </w:lvl>
    <w:lvl w:ilvl="3">
      <w:start w:val="1"/>
      <w:numFmt w:val="decimal"/>
      <w:lvlText w:val="%1.%2.%3.%4"/>
      <w:lvlJc w:val="left"/>
      <w:pPr>
        <w:tabs>
          <w:tab w:val="num" w:pos="2693"/>
        </w:tabs>
        <w:ind w:left="2693" w:right="2693" w:hanging="765"/>
      </w:pPr>
      <w:rPr>
        <w:b/>
        <w:bCs/>
        <w:iCs w:val="0"/>
        <w:sz w:val="26"/>
        <w:szCs w:val="26"/>
      </w:rPr>
    </w:lvl>
    <w:lvl w:ilvl="4">
      <w:start w:val="1"/>
      <w:numFmt w:val="decimal"/>
      <w:lvlText w:val="%1.%2.%3.%4.%5"/>
      <w:lvlJc w:val="left"/>
      <w:pPr>
        <w:tabs>
          <w:tab w:val="num" w:pos="5329"/>
        </w:tabs>
        <w:ind w:left="5329" w:right="5329" w:hanging="2693"/>
      </w:pPr>
      <w:rPr>
        <w:b/>
        <w:bCs/>
        <w:iCs w:val="0"/>
        <w:sz w:val="26"/>
        <w:szCs w:val="26"/>
      </w:rPr>
    </w:lvl>
    <w:lvl w:ilvl="5">
      <w:start w:val="1"/>
      <w:numFmt w:val="decimal"/>
      <w:lvlText w:val="%1.%2.%3.%4.%5.%6"/>
      <w:lvlJc w:val="left"/>
      <w:pPr>
        <w:tabs>
          <w:tab w:val="num" w:pos="4484"/>
        </w:tabs>
        <w:ind w:left="4110" w:right="4110" w:hanging="708"/>
      </w:pPr>
      <w:rPr>
        <w:b/>
        <w:bCs/>
        <w:iCs w:val="0"/>
        <w:sz w:val="26"/>
        <w:szCs w:val="26"/>
      </w:rPr>
    </w:lvl>
    <w:lvl w:ilvl="6">
      <w:start w:val="1"/>
      <w:numFmt w:val="decimal"/>
      <w:lvlText w:val="%1.%2.%3.%4.%5.%6.%7"/>
      <w:lvlJc w:val="left"/>
      <w:pPr>
        <w:tabs>
          <w:tab w:val="num" w:pos="5193"/>
        </w:tabs>
        <w:ind w:left="4819" w:right="4819" w:hanging="709"/>
      </w:pPr>
      <w:rPr>
        <w:b/>
        <w:bCs/>
        <w:iCs w:val="0"/>
        <w:sz w:val="26"/>
        <w:szCs w:val="26"/>
      </w:rPr>
    </w:lvl>
    <w:lvl w:ilvl="7">
      <w:start w:val="1"/>
      <w:numFmt w:val="decimal"/>
      <w:lvlText w:val="%1.%2.%3.%4.%5.%6.%7.%8"/>
      <w:lvlJc w:val="center"/>
      <w:pPr>
        <w:tabs>
          <w:tab w:val="num" w:pos="0"/>
        </w:tabs>
        <w:ind w:left="5528" w:right="5528" w:hanging="709"/>
      </w:pPr>
      <w:rPr>
        <w:b/>
        <w:sz w:val="26"/>
      </w:rPr>
    </w:lvl>
    <w:lvl w:ilvl="8">
      <w:start w:val="1"/>
      <w:numFmt w:val="decimal"/>
      <w:lvlText w:val="%1.%2.%3.%4.%5.%6.%7.%8.%9"/>
      <w:lvlJc w:val="center"/>
      <w:pPr>
        <w:tabs>
          <w:tab w:val="num" w:pos="0"/>
        </w:tabs>
        <w:ind w:left="6236" w:right="6236" w:hanging="708"/>
      </w:pPr>
      <w:rPr>
        <w:b/>
        <w:sz w:val="26"/>
      </w:rPr>
    </w:lvl>
  </w:abstractNum>
  <w:abstractNum w:abstractNumId="3" w15:restartNumberingAfterBreak="0">
    <w:nsid w:val="5D0974F1"/>
    <w:multiLevelType w:val="multilevel"/>
    <w:tmpl w:val="40CC5DC4"/>
    <w:lvl w:ilvl="0">
      <w:numFmt w:val="bullet"/>
      <w:lvlText w:val=""/>
      <w:lvlJc w:val="left"/>
      <w:pPr>
        <w:ind w:left="720" w:hanging="360"/>
      </w:pPr>
      <w:rPr>
        <w:rFonts w:ascii="Wingdings" w:hAnsi="Wingdings"/>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C0"/>
    <w:rsid w:val="00102650"/>
    <w:rsid w:val="001142A6"/>
    <w:rsid w:val="00225B91"/>
    <w:rsid w:val="00297729"/>
    <w:rsid w:val="00323AB5"/>
    <w:rsid w:val="00415CF5"/>
    <w:rsid w:val="00472AEC"/>
    <w:rsid w:val="00546E29"/>
    <w:rsid w:val="00575E73"/>
    <w:rsid w:val="0069606A"/>
    <w:rsid w:val="006D58C2"/>
    <w:rsid w:val="007743D3"/>
    <w:rsid w:val="00862594"/>
    <w:rsid w:val="008C379F"/>
    <w:rsid w:val="00927C8E"/>
    <w:rsid w:val="00937421"/>
    <w:rsid w:val="009F0ACE"/>
    <w:rsid w:val="00AC5681"/>
    <w:rsid w:val="00AD4AC0"/>
    <w:rsid w:val="00BA54A4"/>
    <w:rsid w:val="00CB1F2E"/>
    <w:rsid w:val="00CB73EB"/>
    <w:rsid w:val="00CE2A36"/>
    <w:rsid w:val="00D07FC6"/>
    <w:rsid w:val="00D12017"/>
    <w:rsid w:val="00D30794"/>
    <w:rsid w:val="00D92E23"/>
    <w:rsid w:val="00D938E0"/>
    <w:rsid w:val="00D96A78"/>
    <w:rsid w:val="00DA616D"/>
    <w:rsid w:val="00EA02BE"/>
    <w:rsid w:val="00F2229F"/>
    <w:rsid w:val="00F877FB"/>
    <w:rsid w:val="00FF2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9C44"/>
  <w15:chartTrackingRefBased/>
  <w15:docId w15:val="{237083EB-EB65-48E8-9FB1-2B56CFED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AC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uiPriority w:val="99"/>
    <w:rsid w:val="00AD4AC0"/>
    <w:pPr>
      <w:suppressAutoHyphens/>
      <w:autoSpaceDE w:val="0"/>
      <w:autoSpaceDN w:val="0"/>
      <w:bidi w:val="0"/>
      <w:adjustRightInd w:val="0"/>
      <w:spacing w:after="0" w:line="260" w:lineRule="atLeast"/>
      <w:textAlignment w:val="center"/>
    </w:pPr>
    <w:rPr>
      <w:rFonts w:ascii="FedraSansBarilan-Medium" w:hAnsi="FedraSansBarilan-Medium" w:cs="FedraSansBarilan-Medium"/>
      <w:color w:val="72C9EB"/>
      <w:spacing w:val="6"/>
      <w:sz w:val="20"/>
      <w:szCs w:val="20"/>
      <w:lang w:bidi="ar-YE"/>
    </w:rPr>
  </w:style>
  <w:style w:type="paragraph" w:styleId="ListParagraph">
    <w:name w:val="List Paragraph"/>
    <w:basedOn w:val="Normal"/>
    <w:uiPriority w:val="34"/>
    <w:qFormat/>
    <w:rsid w:val="00D12017"/>
    <w:pPr>
      <w:ind w:left="720"/>
      <w:contextualSpacing/>
    </w:pPr>
  </w:style>
  <w:style w:type="paragraph" w:customStyle="1" w:styleId="a">
    <w:name w:val="מיספוראוטומטי"/>
    <w:basedOn w:val="Normal"/>
    <w:rsid w:val="001142A6"/>
    <w:pPr>
      <w:numPr>
        <w:numId w:val="3"/>
      </w:numPr>
      <w:spacing w:after="120" w:line="360" w:lineRule="auto"/>
      <w:jc w:val="both"/>
    </w:pPr>
    <w:rPr>
      <w:rFonts w:ascii="Times New Roman" w:eastAsia="Times New Roman" w:hAnsi="Times New Roman" w:cs="David"/>
      <w:sz w:val="24"/>
      <w:szCs w:val="26"/>
      <w:lang w:eastAsia="he-IL"/>
    </w:rPr>
  </w:style>
  <w:style w:type="character" w:styleId="FootnoteReference">
    <w:name w:val="footnote reference"/>
    <w:rsid w:val="0069606A"/>
    <w:rPr>
      <w:position w:val="0"/>
      <w:vertAlign w:val="superscript"/>
    </w:rPr>
  </w:style>
  <w:style w:type="character" w:customStyle="1" w:styleId="Corpsdutexte">
    <w:name w:val="Corps du texte_"/>
    <w:rsid w:val="0069606A"/>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740</Words>
  <Characters>3704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בילי מיקנובסקי</dc:creator>
  <cp:keywords/>
  <dc:description/>
  <cp:lastModifiedBy>Orit Lazarovitch</cp:lastModifiedBy>
  <cp:revision>2</cp:revision>
  <dcterms:created xsi:type="dcterms:W3CDTF">2021-04-06T08:27:00Z</dcterms:created>
  <dcterms:modified xsi:type="dcterms:W3CDTF">2021-04-06T08:27:00Z</dcterms:modified>
</cp:coreProperties>
</file>